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840934" w:rsidRDefault="00AB2FB0" w:rsidP="00102C1E">
      <w:pPr>
        <w:rPr>
          <w:rFonts w:ascii="Arial" w:hAnsi="Arial" w:cs="Arial"/>
          <w:b/>
          <w:sz w:val="18"/>
          <w:szCs w:val="18"/>
        </w:rPr>
      </w:pPr>
      <w:r w:rsidRPr="00840934">
        <w:rPr>
          <w:rFonts w:ascii="Arial" w:hAnsi="Arial" w:cs="Arial"/>
          <w:b/>
          <w:sz w:val="18"/>
          <w:szCs w:val="18"/>
        </w:rPr>
        <w:t>KVR 3015 E</w:t>
      </w:r>
      <w:r w:rsidR="00AA494F" w:rsidRPr="00840934">
        <w:rPr>
          <w:rFonts w:ascii="Arial" w:hAnsi="Arial" w:cs="Arial"/>
          <w:b/>
          <w:sz w:val="18"/>
          <w:szCs w:val="18"/>
        </w:rPr>
        <w:t>C</w:t>
      </w:r>
      <w:r w:rsidRPr="00840934">
        <w:rPr>
          <w:rFonts w:ascii="Arial" w:hAnsi="Arial" w:cs="Arial"/>
          <w:b/>
          <w:sz w:val="18"/>
          <w:szCs w:val="18"/>
        </w:rPr>
        <w:t xml:space="preserve"> </w:t>
      </w:r>
      <w:r w:rsidR="00AA494F" w:rsidRPr="00840934">
        <w:rPr>
          <w:rFonts w:ascii="Arial" w:hAnsi="Arial" w:cs="Arial"/>
          <w:b/>
          <w:sz w:val="18"/>
          <w:szCs w:val="18"/>
        </w:rPr>
        <w:t>30</w:t>
      </w:r>
      <w:r w:rsidR="0070664B" w:rsidRPr="00840934">
        <w:rPr>
          <w:rFonts w:ascii="Arial" w:hAnsi="Arial" w:cs="Arial"/>
          <w:b/>
          <w:sz w:val="18"/>
          <w:szCs w:val="18"/>
        </w:rPr>
        <w:t xml:space="preserve"> – ID </w:t>
      </w:r>
      <w:r w:rsidR="00AA494F" w:rsidRPr="00840934">
        <w:rPr>
          <w:rFonts w:ascii="Arial" w:hAnsi="Arial" w:cs="Arial"/>
          <w:b/>
          <w:sz w:val="18"/>
          <w:szCs w:val="18"/>
        </w:rPr>
        <w:t>131337</w:t>
      </w:r>
    </w:p>
    <w:p w:rsidR="00102C1E" w:rsidRPr="00840934" w:rsidRDefault="00AA494F" w:rsidP="00102C1E">
      <w:pPr>
        <w:rPr>
          <w:rFonts w:ascii="Arial" w:hAnsi="Arial" w:cs="Arial"/>
          <w:b/>
          <w:sz w:val="18"/>
          <w:szCs w:val="18"/>
        </w:rPr>
      </w:pPr>
      <w:r w:rsidRPr="00840934">
        <w:rPr>
          <w:rFonts w:ascii="Arial" w:hAnsi="Arial" w:cs="Arial"/>
          <w:b/>
          <w:sz w:val="18"/>
          <w:szCs w:val="18"/>
        </w:rPr>
        <w:t>EC-</w:t>
      </w:r>
      <w:r w:rsidR="00AB2FB0" w:rsidRPr="00840934">
        <w:rPr>
          <w:rFonts w:ascii="Arial" w:hAnsi="Arial" w:cs="Arial"/>
          <w:b/>
          <w:sz w:val="18"/>
          <w:szCs w:val="18"/>
        </w:rPr>
        <w:t>Kanalven</w:t>
      </w:r>
      <w:r w:rsidR="001E7A1A" w:rsidRPr="00840934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840934">
        <w:rPr>
          <w:rFonts w:ascii="Arial" w:hAnsi="Arial" w:cs="Arial"/>
          <w:b/>
          <w:sz w:val="18"/>
          <w:szCs w:val="18"/>
        </w:rPr>
        <w:t>Schaufeln</w:t>
      </w:r>
    </w:p>
    <w:p w:rsidR="00102C1E" w:rsidRPr="00840934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840934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6E04C2" w:rsidRDefault="005052C7" w:rsidP="00AB2FB0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EC-</w:t>
      </w:r>
      <w:r w:rsidR="00AB2FB0" w:rsidRPr="006E04C2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6E04C2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6E04C2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6E04C2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6E04C2" w:rsidRDefault="00EA24C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425C15">
        <w:rPr>
          <w:rFonts w:ascii="Arial" w:hAnsi="Arial" w:cs="Arial"/>
          <w:sz w:val="16"/>
          <w:szCs w:val="18"/>
        </w:rPr>
        <w:t xml:space="preserve"> wirkungsgradoptimierte</w:t>
      </w:r>
      <w:r w:rsidR="00AB2FB0" w:rsidRPr="006E04C2">
        <w:rPr>
          <w:rFonts w:ascii="Arial" w:hAnsi="Arial" w:cs="Arial"/>
          <w:sz w:val="16"/>
          <w:szCs w:val="18"/>
        </w:rPr>
        <w:t xml:space="preserve"> rückwärts gekrümmte Laufrad aus </w:t>
      </w:r>
      <w:r w:rsidR="00840934">
        <w:rPr>
          <w:rFonts w:ascii="Arial" w:hAnsi="Arial" w:cs="Arial"/>
          <w:sz w:val="16"/>
          <w:szCs w:val="18"/>
        </w:rPr>
        <w:t>Kunststoff</w:t>
      </w:r>
      <w:r w:rsidR="00AB2FB0" w:rsidRPr="00840934">
        <w:rPr>
          <w:rFonts w:ascii="Arial" w:hAnsi="Arial" w:cs="Arial"/>
          <w:sz w:val="16"/>
          <w:szCs w:val="16"/>
        </w:rPr>
        <w:t xml:space="preserve"> </w:t>
      </w:r>
      <w:r w:rsidR="00AA494F" w:rsidRPr="006E04C2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6E04C2">
        <w:rPr>
          <w:rFonts w:ascii="Arial" w:hAnsi="Arial" w:cs="Arial"/>
          <w:sz w:val="16"/>
          <w:szCs w:val="18"/>
        </w:rPr>
        <w:t>i</w:t>
      </w:r>
      <w:r w:rsidR="00AA494F" w:rsidRPr="006E04C2">
        <w:rPr>
          <w:rFonts w:ascii="Arial" w:hAnsi="Arial" w:cs="Arial"/>
          <w:sz w:val="16"/>
          <w:szCs w:val="18"/>
        </w:rPr>
        <w:t>zienten</w:t>
      </w:r>
      <w:r w:rsidR="00AB2FB0" w:rsidRPr="006E04C2">
        <w:rPr>
          <w:rFonts w:ascii="Arial" w:hAnsi="Arial" w:cs="Arial"/>
          <w:sz w:val="16"/>
          <w:szCs w:val="18"/>
        </w:rPr>
        <w:t xml:space="preserve"> </w:t>
      </w:r>
      <w:r w:rsidR="00AA494F" w:rsidRPr="006E04C2">
        <w:rPr>
          <w:rFonts w:ascii="Arial" w:hAnsi="Arial" w:cs="Arial"/>
          <w:sz w:val="16"/>
          <w:szCs w:val="18"/>
        </w:rPr>
        <w:t>EC-</w:t>
      </w:r>
      <w:r w:rsidR="00AB2FB0" w:rsidRPr="006E04C2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6E04C2">
        <w:rPr>
          <w:rFonts w:ascii="Arial" w:hAnsi="Arial" w:cs="Arial"/>
          <w:sz w:val="16"/>
          <w:szCs w:val="18"/>
        </w:rPr>
        <w:t>EC-</w:t>
      </w:r>
      <w:r w:rsidR="00AB2FB0" w:rsidRPr="006E04C2">
        <w:rPr>
          <w:rFonts w:ascii="Arial" w:hAnsi="Arial" w:cs="Arial"/>
          <w:sz w:val="16"/>
          <w:szCs w:val="18"/>
        </w:rPr>
        <w:t xml:space="preserve">Motor entsprechend der Gütestufe G </w:t>
      </w:r>
      <w:r w:rsidR="00AB2FB0" w:rsidRPr="00EA24C0">
        <w:rPr>
          <w:rFonts w:ascii="Arial" w:hAnsi="Arial" w:cs="Arial"/>
          <w:sz w:val="16"/>
          <w:szCs w:val="18"/>
        </w:rPr>
        <w:t>6.3 nach DIN/ISO 1940 auf 2 Ebenen ausgewuchtet. Der</w:t>
      </w:r>
      <w:r w:rsidR="00AA494F" w:rsidRPr="00EA24C0">
        <w:rPr>
          <w:rFonts w:ascii="Arial" w:hAnsi="Arial" w:cs="Arial"/>
          <w:sz w:val="16"/>
          <w:szCs w:val="18"/>
        </w:rPr>
        <w:t xml:space="preserve"> EC-</w:t>
      </w:r>
      <w:r w:rsidR="00AB2FB0" w:rsidRPr="00EA24C0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EA24C0">
        <w:rPr>
          <w:rFonts w:ascii="Arial" w:hAnsi="Arial" w:cs="Arial"/>
          <w:sz w:val="16"/>
          <w:szCs w:val="18"/>
        </w:rPr>
        <w:t>Der EC-</w:t>
      </w:r>
      <w:r w:rsidR="00AB2FB0" w:rsidRPr="00EA24C0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EA24C0">
        <w:rPr>
          <w:rFonts w:ascii="Arial" w:hAnsi="Arial" w:cs="Arial"/>
          <w:sz w:val="16"/>
          <w:szCs w:val="18"/>
        </w:rPr>
        <w:t>54</w:t>
      </w:r>
      <w:r w:rsidR="00AB2FB0" w:rsidRPr="00EA24C0">
        <w:rPr>
          <w:rFonts w:ascii="Arial" w:hAnsi="Arial" w:cs="Arial"/>
          <w:sz w:val="16"/>
          <w:szCs w:val="18"/>
        </w:rPr>
        <w:t>. Wa</w:t>
      </w:r>
      <w:r w:rsidR="00AB2FB0" w:rsidRPr="00EA24C0">
        <w:rPr>
          <w:rFonts w:ascii="Arial" w:hAnsi="Arial" w:cs="Arial"/>
          <w:sz w:val="16"/>
          <w:szCs w:val="18"/>
        </w:rPr>
        <w:t>r</w:t>
      </w:r>
      <w:r w:rsidR="00AB2FB0" w:rsidRPr="00EA24C0">
        <w:rPr>
          <w:rFonts w:ascii="Arial" w:hAnsi="Arial" w:cs="Arial"/>
          <w:sz w:val="16"/>
          <w:szCs w:val="18"/>
        </w:rPr>
        <w:t>tungsfreie</w:t>
      </w:r>
      <w:r w:rsidR="00AB2FB0" w:rsidRPr="006E04C2">
        <w:rPr>
          <w:rFonts w:ascii="Arial" w:hAnsi="Arial" w:cs="Arial"/>
          <w:sz w:val="16"/>
          <w:szCs w:val="18"/>
        </w:rPr>
        <w:t xml:space="preserve"> Kugellager mit Lebensdauerschmierung, beidseitig geschlossen. </w:t>
      </w:r>
      <w:r w:rsidR="007370FC" w:rsidRPr="006E04C2">
        <w:rPr>
          <w:rFonts w:ascii="Arial" w:hAnsi="Arial" w:cs="Arial"/>
          <w:sz w:val="16"/>
          <w:szCs w:val="18"/>
        </w:rPr>
        <w:t>Der Motorschutz erfolgt über eine integrierte Thermoüberw</w:t>
      </w:r>
      <w:r w:rsidR="007370FC" w:rsidRPr="006E04C2">
        <w:rPr>
          <w:rFonts w:ascii="Arial" w:hAnsi="Arial" w:cs="Arial"/>
          <w:sz w:val="16"/>
          <w:szCs w:val="18"/>
        </w:rPr>
        <w:t>a</w:t>
      </w:r>
      <w:r w:rsidR="007370FC" w:rsidRPr="006E04C2">
        <w:rPr>
          <w:rFonts w:ascii="Arial" w:hAnsi="Arial" w:cs="Arial"/>
          <w:sz w:val="16"/>
          <w:szCs w:val="18"/>
        </w:rPr>
        <w:t>chung der Motorelektronik</w:t>
      </w:r>
      <w:r w:rsidR="00AA494F" w:rsidRPr="006E04C2">
        <w:rPr>
          <w:rFonts w:ascii="Arial" w:hAnsi="Arial" w:cs="Arial"/>
          <w:sz w:val="16"/>
          <w:szCs w:val="18"/>
        </w:rPr>
        <w:t>.</w:t>
      </w:r>
      <w:r w:rsidR="00AB2FB0" w:rsidRPr="006E04C2">
        <w:rPr>
          <w:rFonts w:ascii="Arial" w:hAnsi="Arial" w:cs="Arial"/>
          <w:sz w:val="16"/>
          <w:szCs w:val="18"/>
        </w:rPr>
        <w:t xml:space="preserve"> Der elektrische Anschluss erfolgt über den am Gehäuse montierten Klemmkasten.</w:t>
      </w:r>
    </w:p>
    <w:p w:rsidR="00AB2FB0" w:rsidRPr="006E04C2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EA24C0" w:rsidRDefault="00102C1E" w:rsidP="00102C1E">
      <w:pPr>
        <w:jc w:val="both"/>
        <w:rPr>
          <w:rFonts w:ascii="Arial" w:hAnsi="Arial"/>
          <w:sz w:val="16"/>
          <w:szCs w:val="16"/>
        </w:rPr>
      </w:pPr>
      <w:r w:rsidRPr="006E04C2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EA24C0">
        <w:rPr>
          <w:rFonts w:ascii="Arial" w:hAnsi="Arial"/>
          <w:sz w:val="16"/>
          <w:szCs w:val="16"/>
        </w:rPr>
        <w:t>Einbauerklärung nach</w:t>
      </w:r>
      <w:r w:rsidR="00CE0997" w:rsidRPr="00EA24C0">
        <w:rPr>
          <w:rFonts w:ascii="Arial" w:hAnsi="Arial"/>
          <w:sz w:val="16"/>
          <w:szCs w:val="16"/>
        </w:rPr>
        <w:t xml:space="preserve"> Maschinenrichtlinie 2006/42/EG </w:t>
      </w:r>
      <w:r w:rsidR="00541C71" w:rsidRPr="00EA24C0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EA24C0" w:rsidRDefault="00102C1E" w:rsidP="00102C1E">
      <w:pPr>
        <w:rPr>
          <w:rFonts w:ascii="Arial" w:hAnsi="Arial"/>
          <w:sz w:val="16"/>
          <w:szCs w:val="16"/>
        </w:rPr>
      </w:pPr>
    </w:p>
    <w:p w:rsidR="003D05D2" w:rsidRPr="00B84399" w:rsidRDefault="003D05D2" w:rsidP="00102C1E">
      <w:pPr>
        <w:rPr>
          <w:rFonts w:ascii="Arial" w:hAnsi="Arial"/>
          <w:b/>
          <w:sz w:val="16"/>
          <w:szCs w:val="16"/>
          <w:u w:val="single"/>
        </w:rPr>
      </w:pPr>
      <w:r w:rsidRPr="00B84399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EA24C0" w:rsidRDefault="00002076" w:rsidP="00102C1E">
      <w:pPr>
        <w:rPr>
          <w:rFonts w:ascii="Arial" w:hAnsi="Arial" w:cs="Arial"/>
          <w:sz w:val="16"/>
          <w:szCs w:val="16"/>
        </w:rPr>
      </w:pPr>
      <w:r w:rsidRPr="00EA24C0">
        <w:rPr>
          <w:rFonts w:ascii="Arial" w:hAnsi="Arial" w:cs="Arial"/>
          <w:sz w:val="16"/>
          <w:szCs w:val="16"/>
        </w:rPr>
        <w:t>Volumenstrom (</w:t>
      </w:r>
      <w:r w:rsidR="00102C1E" w:rsidRPr="00EA24C0">
        <w:rPr>
          <w:rFonts w:ascii="Arial" w:hAnsi="Arial" w:cs="Arial"/>
          <w:sz w:val="16"/>
          <w:szCs w:val="16"/>
        </w:rPr>
        <w:t>V</w:t>
      </w:r>
      <w:r w:rsidRPr="00EA24C0">
        <w:rPr>
          <w:rFonts w:ascii="Arial" w:hAnsi="Arial" w:cs="Arial"/>
          <w:sz w:val="16"/>
          <w:szCs w:val="16"/>
        </w:rPr>
        <w:t>):</w:t>
      </w:r>
    </w:p>
    <w:p w:rsidR="00102C1E" w:rsidRPr="006E04C2" w:rsidRDefault="00102C1E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m³/h</w:t>
      </w:r>
    </w:p>
    <w:p w:rsidR="00002076" w:rsidRPr="006E04C2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6E04C2">
        <w:rPr>
          <w:rFonts w:ascii="Arial" w:hAnsi="Arial" w:cs="Arial"/>
          <w:sz w:val="16"/>
          <w:szCs w:val="18"/>
        </w:rPr>
        <w:t>Druckerhöhung (</w:t>
      </w:r>
      <w:r w:rsidR="00102C1E" w:rsidRPr="006E04C2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6E04C2">
        <w:rPr>
          <w:rFonts w:ascii="Arial" w:hAnsi="Arial" w:cs="Arial"/>
          <w:sz w:val="16"/>
          <w:szCs w:val="18"/>
        </w:rPr>
        <w:t>p</w:t>
      </w:r>
      <w:r w:rsidR="00102C1E" w:rsidRPr="006E04C2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E04C2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Spannung (</w:t>
      </w:r>
      <w:r w:rsidR="00102C1E" w:rsidRPr="006E04C2">
        <w:rPr>
          <w:rFonts w:ascii="Arial" w:hAnsi="Arial" w:cs="Arial"/>
          <w:sz w:val="16"/>
          <w:szCs w:val="18"/>
        </w:rPr>
        <w:t>U</w:t>
      </w:r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 xml:space="preserve">1~230 </w:t>
      </w:r>
      <w:r w:rsidR="00102C1E" w:rsidRPr="006E04C2">
        <w:rPr>
          <w:rFonts w:ascii="Arial" w:hAnsi="Arial" w:cs="Arial"/>
          <w:sz w:val="16"/>
          <w:szCs w:val="18"/>
        </w:rPr>
        <w:t>V</w:t>
      </w:r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Frequenz (</w:t>
      </w:r>
      <w:r w:rsidR="00102C1E" w:rsidRPr="006E04C2">
        <w:rPr>
          <w:rFonts w:ascii="Arial" w:hAnsi="Arial" w:cs="Arial"/>
          <w:sz w:val="16"/>
          <w:szCs w:val="18"/>
        </w:rPr>
        <w:t>f</w:t>
      </w:r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 xml:space="preserve">50 </w:t>
      </w:r>
      <w:r w:rsidR="00102C1E" w:rsidRPr="006E04C2">
        <w:rPr>
          <w:rFonts w:ascii="Arial" w:hAnsi="Arial" w:cs="Arial"/>
          <w:sz w:val="16"/>
          <w:szCs w:val="18"/>
        </w:rPr>
        <w:t>Hz</w:t>
      </w:r>
    </w:p>
    <w:p w:rsidR="00002076" w:rsidRPr="00840934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 xml:space="preserve">Leistungsaufnahme max. </w:t>
      </w:r>
      <w:r w:rsidRPr="00840934">
        <w:rPr>
          <w:rFonts w:ascii="Arial" w:hAnsi="Arial" w:cs="Arial"/>
          <w:sz w:val="16"/>
          <w:szCs w:val="18"/>
        </w:rPr>
        <w:t>(</w:t>
      </w:r>
      <w:r w:rsidR="00102C1E" w:rsidRPr="00840934">
        <w:rPr>
          <w:rFonts w:ascii="Arial" w:hAnsi="Arial" w:cs="Arial"/>
          <w:sz w:val="16"/>
          <w:szCs w:val="18"/>
        </w:rPr>
        <w:t>P</w:t>
      </w:r>
      <w:r w:rsidR="00102C1E" w:rsidRPr="00840934">
        <w:rPr>
          <w:rFonts w:ascii="Arial" w:hAnsi="Arial" w:cs="Arial"/>
          <w:sz w:val="16"/>
          <w:szCs w:val="18"/>
          <w:vertAlign w:val="subscript"/>
        </w:rPr>
        <w:t>1</w:t>
      </w:r>
      <w:r w:rsidRPr="00840934">
        <w:rPr>
          <w:rFonts w:ascii="Arial" w:hAnsi="Arial" w:cs="Arial"/>
          <w:sz w:val="16"/>
          <w:szCs w:val="18"/>
        </w:rPr>
        <w:t>):</w:t>
      </w:r>
    </w:p>
    <w:p w:rsidR="00102C1E" w:rsidRPr="00840934" w:rsidRDefault="00AA494F" w:rsidP="00102C1E">
      <w:pPr>
        <w:rPr>
          <w:rFonts w:ascii="Arial" w:hAnsi="Arial" w:cs="Arial"/>
          <w:sz w:val="16"/>
          <w:szCs w:val="18"/>
        </w:rPr>
      </w:pPr>
      <w:r w:rsidRPr="00840934">
        <w:rPr>
          <w:rFonts w:ascii="Arial" w:hAnsi="Arial" w:cs="Arial"/>
          <w:sz w:val="16"/>
          <w:szCs w:val="18"/>
        </w:rPr>
        <w:t>107</w:t>
      </w:r>
      <w:r w:rsidR="0070664B" w:rsidRPr="00840934">
        <w:rPr>
          <w:rFonts w:ascii="Arial" w:hAnsi="Arial" w:cs="Arial"/>
          <w:sz w:val="16"/>
          <w:szCs w:val="18"/>
        </w:rPr>
        <w:t xml:space="preserve"> W</w:t>
      </w:r>
    </w:p>
    <w:p w:rsidR="00002076" w:rsidRPr="006E04C2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6E04C2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6E04C2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6E04C2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6E04C2" w:rsidRDefault="00AB2FB0" w:rsidP="00102C1E">
      <w:pPr>
        <w:rPr>
          <w:rFonts w:ascii="Arial" w:hAnsi="Arial" w:cs="Arial"/>
          <w:sz w:val="16"/>
          <w:szCs w:val="18"/>
          <w:lang w:val="it-IT"/>
        </w:rPr>
      </w:pPr>
      <w:r w:rsidRPr="006E04C2">
        <w:rPr>
          <w:rFonts w:ascii="Arial" w:hAnsi="Arial" w:cs="Arial"/>
          <w:sz w:val="16"/>
          <w:szCs w:val="18"/>
          <w:lang w:val="it-IT"/>
        </w:rPr>
        <w:t>0,</w:t>
      </w:r>
      <w:r w:rsidR="00AA494F" w:rsidRPr="006E04C2">
        <w:rPr>
          <w:rFonts w:ascii="Arial" w:hAnsi="Arial" w:cs="Arial"/>
          <w:sz w:val="16"/>
          <w:szCs w:val="18"/>
          <w:lang w:val="it-IT"/>
        </w:rPr>
        <w:t>9</w:t>
      </w:r>
      <w:r w:rsidR="00002076" w:rsidRPr="006E04C2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6E04C2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840934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840934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840934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840934">
        <w:rPr>
          <w:rFonts w:ascii="Arial" w:hAnsi="Arial" w:cs="Arial"/>
          <w:sz w:val="16"/>
          <w:szCs w:val="18"/>
          <w:lang w:val="en-US"/>
        </w:rPr>
        <w:t>n</w:t>
      </w:r>
      <w:r w:rsidRPr="00840934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840934" w:rsidRDefault="00AA494F" w:rsidP="00102C1E">
      <w:pPr>
        <w:rPr>
          <w:rFonts w:ascii="Arial" w:hAnsi="Arial" w:cs="Arial"/>
          <w:sz w:val="16"/>
          <w:szCs w:val="18"/>
          <w:lang w:val="en-US"/>
        </w:rPr>
      </w:pPr>
      <w:r w:rsidRPr="00840934">
        <w:rPr>
          <w:rFonts w:ascii="Arial" w:hAnsi="Arial" w:cs="Arial"/>
          <w:sz w:val="16"/>
          <w:szCs w:val="18"/>
          <w:lang w:val="en-US"/>
        </w:rPr>
        <w:t>3430</w:t>
      </w:r>
      <w:r w:rsidR="00002076" w:rsidRPr="00840934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840934">
        <w:rPr>
          <w:rFonts w:ascii="Arial" w:hAnsi="Arial" w:cs="Arial"/>
          <w:sz w:val="16"/>
          <w:szCs w:val="18"/>
          <w:lang w:val="en-US"/>
        </w:rPr>
        <w:t>min</w:t>
      </w:r>
      <w:r w:rsidR="00102C1E" w:rsidRPr="00840934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Schutzart Klemmkasten:</w:t>
      </w:r>
    </w:p>
    <w:p w:rsidR="0070664B" w:rsidRPr="006E04C2" w:rsidRDefault="00AB2FB0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IP44</w:t>
      </w:r>
    </w:p>
    <w:p w:rsidR="00AB2FB0" w:rsidRPr="006E04C2" w:rsidRDefault="00AB2FB0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Schutzart Motor:</w:t>
      </w:r>
    </w:p>
    <w:p w:rsidR="00AB2FB0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IP54</w:t>
      </w:r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E04C2">
        <w:rPr>
          <w:rFonts w:ascii="Arial" w:hAnsi="Arial" w:cs="Arial"/>
          <w:sz w:val="16"/>
          <w:szCs w:val="18"/>
        </w:rPr>
        <w:t>Ansaug</w:t>
      </w:r>
      <w:proofErr w:type="spellEnd"/>
      <w:r w:rsidRPr="006E04C2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E04C2">
        <w:rPr>
          <w:rFonts w:ascii="Arial" w:hAnsi="Arial" w:cs="Arial"/>
          <w:sz w:val="16"/>
          <w:szCs w:val="18"/>
        </w:rPr>
        <w:t>L</w:t>
      </w:r>
      <w:r w:rsidR="00102C1E" w:rsidRPr="006E04C2">
        <w:rPr>
          <w:rFonts w:ascii="Arial" w:hAnsi="Arial" w:cs="Arial"/>
          <w:sz w:val="16"/>
          <w:szCs w:val="18"/>
          <w:vertAlign w:val="subscript"/>
        </w:rPr>
        <w:t>WA5</w:t>
      </w:r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71</w:t>
      </w:r>
      <w:r w:rsidR="00002076" w:rsidRPr="006E04C2">
        <w:rPr>
          <w:rFonts w:ascii="Arial" w:hAnsi="Arial" w:cs="Arial"/>
          <w:sz w:val="16"/>
          <w:szCs w:val="18"/>
        </w:rPr>
        <w:t xml:space="preserve"> </w:t>
      </w:r>
      <w:r w:rsidR="00102C1E" w:rsidRPr="006E04C2">
        <w:rPr>
          <w:rFonts w:ascii="Arial" w:hAnsi="Arial" w:cs="Arial"/>
          <w:sz w:val="16"/>
          <w:szCs w:val="18"/>
        </w:rPr>
        <w:t>dB(A)</w:t>
      </w:r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E04C2">
        <w:rPr>
          <w:rFonts w:ascii="Arial" w:hAnsi="Arial" w:cs="Arial"/>
          <w:sz w:val="16"/>
          <w:szCs w:val="18"/>
        </w:rPr>
        <w:t>Ausblas</w:t>
      </w:r>
      <w:proofErr w:type="spellEnd"/>
      <w:r w:rsidRPr="006E04C2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E04C2">
        <w:rPr>
          <w:rFonts w:ascii="Arial" w:hAnsi="Arial" w:cs="Arial"/>
          <w:sz w:val="16"/>
          <w:szCs w:val="18"/>
        </w:rPr>
        <w:t>L</w:t>
      </w:r>
      <w:r w:rsidR="00102C1E" w:rsidRPr="006E04C2">
        <w:rPr>
          <w:rFonts w:ascii="Arial" w:hAnsi="Arial" w:cs="Arial"/>
          <w:sz w:val="16"/>
          <w:szCs w:val="18"/>
          <w:vertAlign w:val="subscript"/>
        </w:rPr>
        <w:t>WA6</w:t>
      </w:r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71</w:t>
      </w:r>
      <w:r w:rsidR="00002076" w:rsidRPr="006E04C2">
        <w:rPr>
          <w:rFonts w:ascii="Arial" w:hAnsi="Arial" w:cs="Arial"/>
          <w:sz w:val="16"/>
          <w:szCs w:val="18"/>
        </w:rPr>
        <w:t xml:space="preserve"> </w:t>
      </w:r>
      <w:r w:rsidR="00102C1E" w:rsidRPr="006E04C2">
        <w:rPr>
          <w:rFonts w:ascii="Arial" w:hAnsi="Arial" w:cs="Arial"/>
          <w:sz w:val="16"/>
          <w:szCs w:val="18"/>
        </w:rPr>
        <w:t>dB(A)</w:t>
      </w:r>
    </w:p>
    <w:p w:rsidR="00002076" w:rsidRPr="006E04C2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E04C2">
        <w:rPr>
          <w:rFonts w:ascii="Arial" w:hAnsi="Arial" w:cs="Arial"/>
          <w:sz w:val="16"/>
          <w:szCs w:val="18"/>
        </w:rPr>
        <w:t>A</w:t>
      </w:r>
      <w:r w:rsidR="00002076" w:rsidRPr="006E04C2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6E04C2">
        <w:rPr>
          <w:rFonts w:ascii="Arial" w:hAnsi="Arial" w:cs="Arial"/>
          <w:sz w:val="16"/>
          <w:szCs w:val="18"/>
        </w:rPr>
        <w:t xml:space="preserve"> Schallleistungspegel (</w:t>
      </w:r>
      <w:r w:rsidRPr="006E04C2">
        <w:rPr>
          <w:rFonts w:ascii="Arial" w:hAnsi="Arial" w:cs="Arial"/>
          <w:sz w:val="16"/>
          <w:szCs w:val="18"/>
        </w:rPr>
        <w:t>L</w:t>
      </w:r>
      <w:r w:rsidRPr="006E04C2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58</w:t>
      </w:r>
      <w:r w:rsidR="00002076" w:rsidRPr="006E04C2">
        <w:rPr>
          <w:rFonts w:ascii="Arial" w:hAnsi="Arial" w:cs="Arial"/>
          <w:sz w:val="16"/>
          <w:szCs w:val="18"/>
        </w:rPr>
        <w:t xml:space="preserve"> </w:t>
      </w:r>
      <w:r w:rsidR="00102C1E" w:rsidRPr="006E04C2">
        <w:rPr>
          <w:rFonts w:ascii="Arial" w:hAnsi="Arial" w:cs="Arial"/>
          <w:sz w:val="16"/>
          <w:szCs w:val="18"/>
        </w:rPr>
        <w:t>dB(A)</w:t>
      </w:r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max. Fördermitteltemperatur (</w:t>
      </w:r>
      <w:r w:rsidR="00102C1E" w:rsidRPr="006E04C2">
        <w:rPr>
          <w:rFonts w:ascii="Arial" w:hAnsi="Arial" w:cs="Arial"/>
          <w:sz w:val="16"/>
          <w:szCs w:val="18"/>
        </w:rPr>
        <w:t>t</w:t>
      </w:r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60</w:t>
      </w:r>
      <w:r w:rsidR="00102C1E" w:rsidRPr="006E04C2">
        <w:rPr>
          <w:rFonts w:ascii="Arial" w:hAnsi="Arial" w:cs="Arial"/>
          <w:sz w:val="16"/>
          <w:szCs w:val="18"/>
        </w:rPr>
        <w:t>°C</w:t>
      </w:r>
    </w:p>
    <w:p w:rsidR="00AB2FB0" w:rsidRPr="006E04C2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 xml:space="preserve">Abmessungen (L x </w:t>
      </w:r>
      <w:r w:rsidR="00AB2FB0" w:rsidRPr="006E04C2">
        <w:rPr>
          <w:rFonts w:ascii="Arial" w:hAnsi="Arial" w:cs="Arial"/>
          <w:sz w:val="16"/>
          <w:szCs w:val="18"/>
        </w:rPr>
        <w:t>B x H</w:t>
      </w:r>
      <w:r w:rsidRPr="006E04C2">
        <w:rPr>
          <w:rFonts w:ascii="Arial" w:hAnsi="Arial" w:cs="Arial"/>
          <w:sz w:val="16"/>
          <w:szCs w:val="18"/>
        </w:rPr>
        <w:t>):</w:t>
      </w:r>
    </w:p>
    <w:p w:rsidR="00102C1E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340</w:t>
      </w:r>
      <w:r w:rsidR="00AB2FB0" w:rsidRPr="006E04C2">
        <w:rPr>
          <w:rFonts w:ascii="Arial" w:hAnsi="Arial" w:cs="Arial"/>
          <w:sz w:val="16"/>
          <w:szCs w:val="18"/>
        </w:rPr>
        <w:t xml:space="preserve"> x 338 x </w:t>
      </w:r>
      <w:r w:rsidRPr="006E04C2">
        <w:rPr>
          <w:rFonts w:ascii="Arial" w:hAnsi="Arial" w:cs="Arial"/>
          <w:sz w:val="16"/>
          <w:szCs w:val="18"/>
        </w:rPr>
        <w:t>219 mm</w:t>
      </w:r>
    </w:p>
    <w:p w:rsidR="00002076" w:rsidRPr="006E04C2" w:rsidRDefault="00AB2FB0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Kanalanschluss</w:t>
      </w:r>
      <w:r w:rsidR="00002076" w:rsidRPr="006E04C2">
        <w:rPr>
          <w:rFonts w:ascii="Arial" w:hAnsi="Arial" w:cs="Arial"/>
          <w:sz w:val="16"/>
          <w:szCs w:val="18"/>
        </w:rPr>
        <w:t>:</w:t>
      </w:r>
    </w:p>
    <w:p w:rsidR="00002076" w:rsidRPr="006E04C2" w:rsidRDefault="00AB2FB0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300 x 150 mm</w:t>
      </w:r>
    </w:p>
    <w:p w:rsidR="00002076" w:rsidRPr="006E04C2" w:rsidRDefault="00EA24C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6</w:t>
      </w:r>
      <w:r w:rsidR="00AB2FB0" w:rsidRPr="006E04C2">
        <w:rPr>
          <w:rFonts w:ascii="Arial" w:hAnsi="Arial" w:cs="Arial"/>
          <w:sz w:val="16"/>
          <w:szCs w:val="18"/>
        </w:rPr>
        <w:t>,1</w:t>
      </w:r>
      <w:r w:rsidR="00002076" w:rsidRPr="006E04C2">
        <w:rPr>
          <w:rFonts w:ascii="Arial" w:hAnsi="Arial" w:cs="Arial"/>
          <w:sz w:val="16"/>
          <w:szCs w:val="18"/>
        </w:rPr>
        <w:t xml:space="preserve"> </w:t>
      </w:r>
      <w:r w:rsidR="00102C1E" w:rsidRPr="006E04C2">
        <w:rPr>
          <w:rFonts w:ascii="Arial" w:hAnsi="Arial" w:cs="Arial"/>
          <w:sz w:val="16"/>
          <w:szCs w:val="18"/>
        </w:rPr>
        <w:t>kg</w:t>
      </w:r>
    </w:p>
    <w:p w:rsidR="00002076" w:rsidRPr="006E04C2" w:rsidRDefault="00002076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Schaltplan:</w:t>
      </w:r>
    </w:p>
    <w:p w:rsidR="00002076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132082</w:t>
      </w:r>
      <w:bookmarkStart w:id="0" w:name="_GoBack"/>
      <w:bookmarkEnd w:id="0"/>
    </w:p>
    <w:p w:rsidR="0070664B" w:rsidRPr="00B84399" w:rsidRDefault="0070664B" w:rsidP="00102C1E">
      <w:pPr>
        <w:rPr>
          <w:rFonts w:ascii="Arial" w:hAnsi="Arial" w:cs="Arial"/>
          <w:b/>
          <w:sz w:val="16"/>
          <w:szCs w:val="18"/>
        </w:rPr>
      </w:pPr>
    </w:p>
    <w:p w:rsidR="0070664B" w:rsidRPr="00B84399" w:rsidRDefault="0070664B" w:rsidP="00102C1E">
      <w:pPr>
        <w:rPr>
          <w:rFonts w:ascii="Arial" w:hAnsi="Arial" w:cs="Arial"/>
          <w:b/>
          <w:sz w:val="16"/>
          <w:szCs w:val="18"/>
        </w:rPr>
      </w:pPr>
      <w:r w:rsidRPr="00B84399">
        <w:rPr>
          <w:rFonts w:ascii="Arial" w:hAnsi="Arial" w:cs="Arial"/>
          <w:b/>
          <w:sz w:val="16"/>
          <w:szCs w:val="18"/>
        </w:rPr>
        <w:t>Hersteller: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ruck Ventilatoren GmbH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Max-Planck-Str. 5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97944 Boxberg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Tel. 07930-9211300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www.ruck.eu</w:t>
      </w:r>
    </w:p>
    <w:p w:rsidR="0070664B" w:rsidRPr="006E04C2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84399" w:rsidRDefault="0070664B" w:rsidP="00102C1E">
      <w:pPr>
        <w:rPr>
          <w:rFonts w:ascii="Arial" w:hAnsi="Arial" w:cs="Arial"/>
          <w:b/>
          <w:sz w:val="16"/>
          <w:szCs w:val="18"/>
        </w:rPr>
      </w:pPr>
      <w:r w:rsidRPr="00B84399">
        <w:rPr>
          <w:rFonts w:ascii="Arial" w:hAnsi="Arial" w:cs="Arial"/>
          <w:b/>
          <w:sz w:val="16"/>
          <w:szCs w:val="18"/>
        </w:rPr>
        <w:t>Typ:</w:t>
      </w:r>
    </w:p>
    <w:p w:rsidR="00AB2FB0" w:rsidRPr="006E04C2" w:rsidRDefault="00AB2FB0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 xml:space="preserve">KVR 3015 </w:t>
      </w:r>
      <w:r w:rsidR="00AA494F" w:rsidRPr="006E04C2">
        <w:rPr>
          <w:rFonts w:ascii="Arial" w:hAnsi="Arial" w:cs="Arial"/>
          <w:sz w:val="16"/>
          <w:szCs w:val="18"/>
        </w:rPr>
        <w:t>EC 30</w:t>
      </w:r>
    </w:p>
    <w:p w:rsidR="00AB2FB0" w:rsidRPr="006E04C2" w:rsidRDefault="00AB2FB0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Ar</w:t>
      </w:r>
      <w:r w:rsidR="001E7A1A" w:rsidRPr="006E04C2">
        <w:rPr>
          <w:rFonts w:ascii="Arial" w:hAnsi="Arial" w:cs="Arial"/>
          <w:sz w:val="16"/>
          <w:szCs w:val="18"/>
        </w:rPr>
        <w:t>t</w:t>
      </w:r>
      <w:r w:rsidRPr="006E04C2">
        <w:rPr>
          <w:rFonts w:ascii="Arial" w:hAnsi="Arial" w:cs="Arial"/>
          <w:sz w:val="16"/>
          <w:szCs w:val="18"/>
        </w:rPr>
        <w:t>ikelnummer:</w:t>
      </w:r>
    </w:p>
    <w:p w:rsidR="0070664B" w:rsidRPr="006E04C2" w:rsidRDefault="00AA494F" w:rsidP="00102C1E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131337</w:t>
      </w:r>
    </w:p>
    <w:p w:rsidR="006E04C2" w:rsidRDefault="006E04C2" w:rsidP="00102C1E">
      <w:pPr>
        <w:rPr>
          <w:rFonts w:ascii="Arial" w:hAnsi="Arial"/>
          <w:sz w:val="16"/>
          <w:szCs w:val="18"/>
        </w:rPr>
      </w:pPr>
    </w:p>
    <w:p w:rsidR="00102C1E" w:rsidRPr="00B84399" w:rsidRDefault="00102C1E" w:rsidP="00102C1E">
      <w:pPr>
        <w:rPr>
          <w:rFonts w:ascii="Arial" w:hAnsi="Arial"/>
          <w:b/>
          <w:sz w:val="16"/>
          <w:szCs w:val="18"/>
        </w:rPr>
      </w:pPr>
      <w:r w:rsidRPr="00B84399">
        <w:rPr>
          <w:rFonts w:ascii="Arial" w:hAnsi="Arial"/>
          <w:b/>
          <w:sz w:val="16"/>
          <w:szCs w:val="18"/>
        </w:rPr>
        <w:t>Lieferbares Zubehör:</w:t>
      </w:r>
    </w:p>
    <w:p w:rsidR="00EA24C0" w:rsidRPr="006E04C2" w:rsidRDefault="00733BFC" w:rsidP="00733BFC">
      <w:pPr>
        <w:rPr>
          <w:rFonts w:ascii="Arial" w:hAnsi="Arial"/>
          <w:sz w:val="16"/>
          <w:szCs w:val="18"/>
        </w:rPr>
      </w:pPr>
      <w:r w:rsidRPr="006E04C2">
        <w:rPr>
          <w:rFonts w:ascii="Arial" w:hAnsi="Arial"/>
          <w:sz w:val="16"/>
          <w:szCs w:val="18"/>
        </w:rPr>
        <w:t xml:space="preserve">VS </w:t>
      </w:r>
      <w:r w:rsidR="00C028E3" w:rsidRPr="006E04C2">
        <w:rPr>
          <w:rFonts w:ascii="Arial" w:hAnsi="Arial"/>
          <w:sz w:val="16"/>
          <w:szCs w:val="18"/>
        </w:rPr>
        <w:t>3015</w:t>
      </w:r>
      <w:r w:rsidR="00C028E3" w:rsidRPr="006E04C2">
        <w:rPr>
          <w:rFonts w:ascii="Arial" w:hAnsi="Arial"/>
          <w:sz w:val="16"/>
          <w:szCs w:val="18"/>
        </w:rPr>
        <w:tab/>
      </w:r>
      <w:r w:rsidR="00C028E3" w:rsidRPr="006E04C2">
        <w:rPr>
          <w:rFonts w:ascii="Arial" w:hAnsi="Arial"/>
          <w:sz w:val="16"/>
          <w:szCs w:val="18"/>
        </w:rPr>
        <w:tab/>
        <w:t>102801</w:t>
      </w:r>
      <w:r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/>
          <w:sz w:val="16"/>
          <w:szCs w:val="18"/>
        </w:rPr>
        <w:tab/>
        <w:t>Verbindungsstutzen</w:t>
      </w:r>
      <w:r w:rsidR="00EA24C0">
        <w:rPr>
          <w:rFonts w:ascii="Arial" w:hAnsi="Arial"/>
          <w:sz w:val="16"/>
          <w:szCs w:val="18"/>
        </w:rPr>
        <w:t xml:space="preserve"> BG 3015</w:t>
      </w:r>
    </w:p>
    <w:p w:rsidR="00733BFC" w:rsidRPr="006E04C2" w:rsidRDefault="00733BFC" w:rsidP="00733BFC">
      <w:pPr>
        <w:rPr>
          <w:rFonts w:ascii="Arial" w:hAnsi="Arial"/>
          <w:sz w:val="16"/>
          <w:szCs w:val="18"/>
        </w:rPr>
      </w:pPr>
      <w:r w:rsidRPr="006E04C2">
        <w:rPr>
          <w:rFonts w:ascii="Arial" w:hAnsi="Arial"/>
          <w:sz w:val="16"/>
          <w:szCs w:val="18"/>
        </w:rPr>
        <w:t>VKK</w:t>
      </w:r>
      <w:r w:rsidR="00C028E3" w:rsidRPr="006E04C2">
        <w:rPr>
          <w:rFonts w:ascii="Arial" w:hAnsi="Arial"/>
          <w:sz w:val="16"/>
          <w:szCs w:val="18"/>
        </w:rPr>
        <w:t xml:space="preserve"> 3015</w:t>
      </w:r>
      <w:r w:rsidR="00C028E3" w:rsidRPr="006E04C2">
        <w:rPr>
          <w:rFonts w:ascii="Arial" w:hAnsi="Arial"/>
          <w:sz w:val="16"/>
          <w:szCs w:val="18"/>
        </w:rPr>
        <w:tab/>
        <w:t>103897</w:t>
      </w:r>
      <w:r w:rsidRPr="006E04C2">
        <w:rPr>
          <w:rFonts w:ascii="Arial" w:hAnsi="Arial"/>
          <w:sz w:val="16"/>
          <w:szCs w:val="18"/>
        </w:rPr>
        <w:t xml:space="preserve"> </w:t>
      </w:r>
      <w:r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/>
          <w:sz w:val="16"/>
          <w:szCs w:val="18"/>
        </w:rPr>
        <w:tab/>
        <w:t>Verschlussklappe selbsttätig</w:t>
      </w:r>
      <w:r w:rsidR="00EA24C0">
        <w:rPr>
          <w:rFonts w:ascii="Arial" w:hAnsi="Arial"/>
          <w:sz w:val="16"/>
          <w:szCs w:val="18"/>
        </w:rPr>
        <w:t xml:space="preserve"> BG 3015</w:t>
      </w:r>
    </w:p>
    <w:p w:rsidR="00733BFC" w:rsidRPr="006E04C2" w:rsidRDefault="00733BFC" w:rsidP="00733BFC">
      <w:pPr>
        <w:rPr>
          <w:rFonts w:ascii="Arial" w:hAnsi="Arial"/>
          <w:sz w:val="16"/>
          <w:szCs w:val="18"/>
        </w:rPr>
      </w:pPr>
      <w:r w:rsidRPr="006E04C2">
        <w:rPr>
          <w:rFonts w:ascii="Arial" w:hAnsi="Arial"/>
          <w:sz w:val="16"/>
          <w:szCs w:val="18"/>
        </w:rPr>
        <w:t xml:space="preserve">GS </w:t>
      </w:r>
      <w:r w:rsidR="00C028E3" w:rsidRPr="006E04C2">
        <w:rPr>
          <w:rFonts w:ascii="Arial" w:hAnsi="Arial"/>
          <w:sz w:val="16"/>
          <w:szCs w:val="18"/>
        </w:rPr>
        <w:t>0</w:t>
      </w:r>
      <w:r w:rsidR="006119E0" w:rsidRPr="006E04C2">
        <w:rPr>
          <w:rFonts w:ascii="Arial" w:hAnsi="Arial"/>
          <w:sz w:val="16"/>
          <w:szCs w:val="18"/>
        </w:rPr>
        <w:t>3</w:t>
      </w:r>
      <w:r w:rsidR="00C028E3" w:rsidRPr="006E04C2">
        <w:rPr>
          <w:rFonts w:ascii="Arial" w:hAnsi="Arial"/>
          <w:sz w:val="16"/>
          <w:szCs w:val="18"/>
        </w:rPr>
        <w:tab/>
      </w:r>
      <w:r w:rsidR="00C028E3" w:rsidRPr="006E04C2">
        <w:rPr>
          <w:rFonts w:ascii="Arial" w:hAnsi="Arial"/>
          <w:sz w:val="16"/>
          <w:szCs w:val="18"/>
        </w:rPr>
        <w:tab/>
      </w:r>
      <w:r w:rsidR="006119E0" w:rsidRPr="006E04C2">
        <w:rPr>
          <w:rFonts w:ascii="Arial" w:hAnsi="Arial"/>
          <w:sz w:val="16"/>
          <w:szCs w:val="18"/>
        </w:rPr>
        <w:t>107633</w:t>
      </w:r>
      <w:r w:rsidR="00C028E3"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/>
          <w:sz w:val="16"/>
          <w:szCs w:val="18"/>
        </w:rPr>
        <w:tab/>
        <w:t>Geräteschalter</w:t>
      </w:r>
      <w:r w:rsidR="00B84399">
        <w:rPr>
          <w:rFonts w:ascii="Arial" w:hAnsi="Arial"/>
          <w:sz w:val="16"/>
          <w:szCs w:val="18"/>
        </w:rPr>
        <w:t>, lose</w:t>
      </w:r>
    </w:p>
    <w:p w:rsidR="00AA494F" w:rsidRPr="006E04C2" w:rsidRDefault="00AA494F" w:rsidP="00733BFC">
      <w:pPr>
        <w:rPr>
          <w:rFonts w:ascii="Arial" w:hAnsi="Arial"/>
          <w:sz w:val="16"/>
          <w:szCs w:val="18"/>
        </w:rPr>
      </w:pPr>
      <w:r w:rsidRPr="006E04C2">
        <w:rPr>
          <w:rFonts w:ascii="Arial" w:hAnsi="Arial"/>
          <w:sz w:val="16"/>
          <w:szCs w:val="18"/>
        </w:rPr>
        <w:t>MTP 20</w:t>
      </w:r>
      <w:r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/>
          <w:sz w:val="16"/>
          <w:szCs w:val="18"/>
        </w:rPr>
        <w:tab/>
        <w:t>128146</w:t>
      </w:r>
      <w:r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6E04C2" w:rsidRDefault="00AA494F" w:rsidP="00AA494F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/>
          <w:sz w:val="16"/>
          <w:szCs w:val="18"/>
        </w:rPr>
        <w:t>CON P1000</w:t>
      </w:r>
      <w:r w:rsidRPr="006E04C2">
        <w:rPr>
          <w:rFonts w:ascii="Arial" w:hAnsi="Arial"/>
          <w:sz w:val="16"/>
          <w:szCs w:val="18"/>
        </w:rPr>
        <w:tab/>
        <w:t>115259</w:t>
      </w:r>
      <w:r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/>
          <w:sz w:val="16"/>
          <w:szCs w:val="18"/>
        </w:rPr>
        <w:tab/>
      </w:r>
      <w:r w:rsidRPr="006E04C2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6E04C2" w:rsidRDefault="00AA494F" w:rsidP="00AA494F">
      <w:pPr>
        <w:rPr>
          <w:rFonts w:ascii="Arial" w:hAnsi="Arial" w:cs="Arial"/>
          <w:sz w:val="16"/>
          <w:szCs w:val="18"/>
        </w:rPr>
      </w:pPr>
      <w:r w:rsidRPr="006E04C2">
        <w:rPr>
          <w:rFonts w:ascii="Arial" w:hAnsi="Arial" w:cs="Arial"/>
          <w:sz w:val="16"/>
          <w:szCs w:val="18"/>
        </w:rPr>
        <w:t>CLIMASET</w:t>
      </w:r>
      <w:r w:rsidRPr="006E04C2">
        <w:rPr>
          <w:rFonts w:ascii="Arial" w:hAnsi="Arial" w:cs="Arial"/>
          <w:sz w:val="16"/>
          <w:szCs w:val="18"/>
        </w:rPr>
        <w:tab/>
        <w:t>111314</w:t>
      </w:r>
      <w:r w:rsidRPr="006E04C2">
        <w:rPr>
          <w:rFonts w:ascii="Arial" w:hAnsi="Arial" w:cs="Arial"/>
          <w:sz w:val="16"/>
          <w:szCs w:val="18"/>
        </w:rPr>
        <w:tab/>
      </w:r>
      <w:r w:rsidRPr="006E04C2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6E04C2">
        <w:rPr>
          <w:rFonts w:ascii="Arial" w:hAnsi="Arial" w:cs="Arial"/>
          <w:sz w:val="16"/>
          <w:szCs w:val="18"/>
        </w:rPr>
        <w:t>Druckschläuche</w:t>
      </w:r>
      <w:proofErr w:type="spellEnd"/>
      <w:r w:rsidRPr="006E04C2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6E04C2">
        <w:rPr>
          <w:rFonts w:ascii="Arial" w:hAnsi="Arial" w:cs="Arial"/>
          <w:sz w:val="16"/>
          <w:szCs w:val="18"/>
        </w:rPr>
        <w:t>SEN CO2</w:t>
      </w:r>
      <w:r w:rsidRPr="006E04C2">
        <w:rPr>
          <w:rFonts w:ascii="Arial" w:hAnsi="Arial" w:cs="Arial"/>
          <w:sz w:val="16"/>
          <w:szCs w:val="18"/>
        </w:rPr>
        <w:tab/>
      </w:r>
      <w:r w:rsidR="006E04C2">
        <w:rPr>
          <w:rFonts w:ascii="Arial" w:hAnsi="Arial" w:cs="Arial"/>
          <w:sz w:val="16"/>
          <w:szCs w:val="18"/>
        </w:rPr>
        <w:tab/>
      </w:r>
      <w:r w:rsidR="006119E0" w:rsidRPr="006E04C2">
        <w:rPr>
          <w:rFonts w:ascii="Arial" w:hAnsi="Arial" w:cs="Arial"/>
          <w:sz w:val="16"/>
          <w:szCs w:val="18"/>
        </w:rPr>
        <w:t>126586</w:t>
      </w:r>
      <w:r w:rsidRPr="006E04C2">
        <w:rPr>
          <w:rFonts w:ascii="Arial" w:hAnsi="Arial" w:cs="Arial"/>
          <w:sz w:val="16"/>
          <w:szCs w:val="18"/>
        </w:rPr>
        <w:tab/>
      </w:r>
      <w:r w:rsidRPr="006E04C2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DC" w:rsidRDefault="00FF59DC" w:rsidP="00AA494F">
      <w:r>
        <w:separator/>
      </w:r>
    </w:p>
  </w:endnote>
  <w:endnote w:type="continuationSeparator" w:id="0">
    <w:p w:rsidR="00FF59DC" w:rsidRDefault="00FF59DC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DC" w:rsidRDefault="00FF59DC" w:rsidP="00AA494F">
      <w:r>
        <w:separator/>
      </w:r>
    </w:p>
  </w:footnote>
  <w:footnote w:type="continuationSeparator" w:id="0">
    <w:p w:rsidR="00FF59DC" w:rsidRDefault="00FF59DC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EE807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804A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1E4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AB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A8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6A5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ED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8F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D0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A5B59"/>
    <w:rsid w:val="00102C1E"/>
    <w:rsid w:val="0010721D"/>
    <w:rsid w:val="001E7A1A"/>
    <w:rsid w:val="002772B5"/>
    <w:rsid w:val="002B4AE1"/>
    <w:rsid w:val="0039160B"/>
    <w:rsid w:val="003D05D2"/>
    <w:rsid w:val="00425C15"/>
    <w:rsid w:val="00436850"/>
    <w:rsid w:val="004F3BC8"/>
    <w:rsid w:val="005052C7"/>
    <w:rsid w:val="00541C71"/>
    <w:rsid w:val="00550F56"/>
    <w:rsid w:val="006119E0"/>
    <w:rsid w:val="00684651"/>
    <w:rsid w:val="00693491"/>
    <w:rsid w:val="006E04C2"/>
    <w:rsid w:val="00701BD4"/>
    <w:rsid w:val="0070664B"/>
    <w:rsid w:val="00733BFC"/>
    <w:rsid w:val="007370FC"/>
    <w:rsid w:val="00783B99"/>
    <w:rsid w:val="00816C00"/>
    <w:rsid w:val="00840934"/>
    <w:rsid w:val="00854A92"/>
    <w:rsid w:val="008F1BFE"/>
    <w:rsid w:val="00A82812"/>
    <w:rsid w:val="00AA494F"/>
    <w:rsid w:val="00AB2FB0"/>
    <w:rsid w:val="00B84399"/>
    <w:rsid w:val="00BA5574"/>
    <w:rsid w:val="00C028E3"/>
    <w:rsid w:val="00C31612"/>
    <w:rsid w:val="00C5406F"/>
    <w:rsid w:val="00CA09C8"/>
    <w:rsid w:val="00CB0DCE"/>
    <w:rsid w:val="00CE0997"/>
    <w:rsid w:val="00D47C40"/>
    <w:rsid w:val="00EA24C0"/>
    <w:rsid w:val="00EA527E"/>
    <w:rsid w:val="00F675FB"/>
    <w:rsid w:val="00F73686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54FA17EC.dotm</Template>
  <TotalTime>0</TotalTime>
  <Pages>1</Pages>
  <Words>299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8</cp:revision>
  <cp:lastPrinted>2010-11-12T12:38:00Z</cp:lastPrinted>
  <dcterms:created xsi:type="dcterms:W3CDTF">2016-05-02T14:06:00Z</dcterms:created>
  <dcterms:modified xsi:type="dcterms:W3CDTF">2016-09-15T13:07:00Z</dcterms:modified>
</cp:coreProperties>
</file>