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B79" w:rsidRPr="00905BF8" w:rsidRDefault="004962FF">
      <w:pPr>
        <w:rPr>
          <w:rFonts w:ascii="Arial" w:hAnsi="Arial"/>
          <w:b/>
          <w:sz w:val="20"/>
          <w:szCs w:val="22"/>
        </w:rPr>
      </w:pPr>
      <w:r w:rsidRPr="00905BF8">
        <w:rPr>
          <w:rFonts w:ascii="Arial" w:hAnsi="Arial"/>
          <w:b/>
          <w:sz w:val="20"/>
          <w:szCs w:val="22"/>
        </w:rPr>
        <w:t>EL</w:t>
      </w:r>
      <w:r w:rsidR="00905BF8">
        <w:rPr>
          <w:rFonts w:ascii="Arial" w:hAnsi="Arial"/>
          <w:b/>
          <w:sz w:val="20"/>
          <w:szCs w:val="22"/>
        </w:rPr>
        <w:t xml:space="preserve"> </w:t>
      </w:r>
      <w:r w:rsidR="00CF6A38">
        <w:rPr>
          <w:rFonts w:ascii="Arial" w:hAnsi="Arial"/>
          <w:b/>
          <w:sz w:val="20"/>
          <w:szCs w:val="22"/>
        </w:rPr>
        <w:t>160</w:t>
      </w:r>
      <w:r w:rsidR="00DC40F7">
        <w:rPr>
          <w:rFonts w:ascii="Arial" w:hAnsi="Arial"/>
          <w:b/>
          <w:sz w:val="20"/>
          <w:szCs w:val="22"/>
        </w:rPr>
        <w:t>L</w:t>
      </w:r>
      <w:r w:rsidR="00905BF8">
        <w:rPr>
          <w:rFonts w:ascii="Arial" w:hAnsi="Arial"/>
          <w:b/>
          <w:sz w:val="20"/>
          <w:szCs w:val="22"/>
        </w:rPr>
        <w:t xml:space="preserve"> </w:t>
      </w:r>
      <w:r w:rsidR="00206626">
        <w:rPr>
          <w:rFonts w:ascii="Arial" w:hAnsi="Arial"/>
          <w:b/>
          <w:sz w:val="20"/>
          <w:szCs w:val="22"/>
        </w:rPr>
        <w:t>E</w:t>
      </w:r>
      <w:r w:rsidR="00905BF8">
        <w:rPr>
          <w:rFonts w:ascii="Arial" w:hAnsi="Arial"/>
          <w:b/>
          <w:sz w:val="20"/>
          <w:szCs w:val="22"/>
        </w:rPr>
        <w:t>2</w:t>
      </w:r>
      <w:r w:rsidR="00206626">
        <w:rPr>
          <w:rFonts w:ascii="Arial" w:hAnsi="Arial"/>
          <w:b/>
          <w:sz w:val="20"/>
          <w:szCs w:val="22"/>
        </w:rPr>
        <w:t>M</w:t>
      </w:r>
      <w:r w:rsidR="00905BF8">
        <w:rPr>
          <w:rFonts w:ascii="Arial" w:hAnsi="Arial"/>
          <w:b/>
          <w:sz w:val="20"/>
          <w:szCs w:val="22"/>
        </w:rPr>
        <w:t xml:space="preserve"> 01 – ID </w:t>
      </w:r>
      <w:r w:rsidR="00DC40F7">
        <w:rPr>
          <w:rFonts w:ascii="Arial" w:hAnsi="Arial"/>
          <w:b/>
          <w:sz w:val="20"/>
          <w:szCs w:val="22"/>
        </w:rPr>
        <w:t>122227</w:t>
      </w:r>
    </w:p>
    <w:p w:rsidR="00DC4B2B" w:rsidRPr="00905BF8" w:rsidRDefault="00905BF8">
      <w:pPr>
        <w:rPr>
          <w:rFonts w:ascii="Arial" w:hAnsi="Arial"/>
          <w:b/>
          <w:sz w:val="20"/>
          <w:szCs w:val="22"/>
        </w:rPr>
      </w:pPr>
      <w:r>
        <w:rPr>
          <w:rFonts w:ascii="Arial" w:hAnsi="Arial"/>
          <w:b/>
          <w:sz w:val="20"/>
          <w:szCs w:val="22"/>
        </w:rPr>
        <w:t>Diagonalventilator „</w:t>
      </w:r>
      <w:r w:rsidR="00DC4B2B" w:rsidRPr="00905BF8">
        <w:rPr>
          <w:rFonts w:ascii="Arial" w:hAnsi="Arial"/>
          <w:b/>
          <w:sz w:val="20"/>
          <w:szCs w:val="22"/>
        </w:rPr>
        <w:t>ETALINE</w:t>
      </w:r>
      <w:r>
        <w:rPr>
          <w:rFonts w:ascii="Arial" w:hAnsi="Arial"/>
          <w:b/>
          <w:sz w:val="20"/>
          <w:szCs w:val="22"/>
        </w:rPr>
        <w:t>“</w:t>
      </w:r>
      <w:r w:rsidR="00DC4B2B" w:rsidRPr="00905BF8">
        <w:rPr>
          <w:rFonts w:ascii="Arial" w:hAnsi="Arial"/>
          <w:b/>
          <w:sz w:val="20"/>
          <w:szCs w:val="22"/>
        </w:rPr>
        <w:t>, hoch effizient</w:t>
      </w:r>
    </w:p>
    <w:p w:rsidR="00DC4B2B" w:rsidRDefault="00DC4B2B" w:rsidP="00193E8F">
      <w:pPr>
        <w:rPr>
          <w:rFonts w:ascii="Arial" w:hAnsi="Arial"/>
          <w:sz w:val="16"/>
          <w:szCs w:val="16"/>
        </w:rPr>
      </w:pPr>
    </w:p>
    <w:p w:rsidR="00905BF8" w:rsidRPr="00905BF8" w:rsidRDefault="00905BF8" w:rsidP="00193E8F">
      <w:pPr>
        <w:rPr>
          <w:rFonts w:ascii="Arial" w:hAnsi="Arial"/>
          <w:sz w:val="16"/>
          <w:szCs w:val="16"/>
        </w:rPr>
      </w:pPr>
    </w:p>
    <w:p w:rsidR="00DC4B2B" w:rsidRPr="00905BF8" w:rsidRDefault="00DC4B2B" w:rsidP="00193E8F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Variable Einbaulage, horizontaler und vertikaler Einbau möglich. Direkt In-Line Montage in das Rohrnetz. Integrierte Mont</w:t>
      </w:r>
      <w:r w:rsidRPr="00905BF8">
        <w:rPr>
          <w:rFonts w:ascii="Arial" w:hAnsi="Arial"/>
          <w:sz w:val="16"/>
          <w:szCs w:val="16"/>
        </w:rPr>
        <w:t>a</w:t>
      </w:r>
      <w:r w:rsidRPr="00905BF8">
        <w:rPr>
          <w:rFonts w:ascii="Arial" w:hAnsi="Arial"/>
          <w:sz w:val="16"/>
          <w:szCs w:val="16"/>
        </w:rPr>
        <w:t xml:space="preserve">gekonsole für einfache Ventilatorbefestigung. Gehäuse aus </w:t>
      </w:r>
      <w:r w:rsidR="00A3587C">
        <w:rPr>
          <w:rFonts w:ascii="Arial" w:hAnsi="Arial"/>
          <w:sz w:val="16"/>
          <w:szCs w:val="16"/>
        </w:rPr>
        <w:t>Polyamid</w:t>
      </w:r>
      <w:r w:rsidR="00905BF8">
        <w:rPr>
          <w:rFonts w:ascii="Arial" w:hAnsi="Arial"/>
          <w:sz w:val="16"/>
          <w:szCs w:val="16"/>
        </w:rPr>
        <w:t xml:space="preserve">. </w:t>
      </w:r>
      <w:r w:rsidRPr="00905BF8">
        <w:rPr>
          <w:rFonts w:ascii="Arial" w:hAnsi="Arial"/>
          <w:sz w:val="16"/>
          <w:szCs w:val="16"/>
        </w:rPr>
        <w:t>ETALINE setzt den Standa</w:t>
      </w:r>
      <w:r w:rsidR="005537F0">
        <w:rPr>
          <w:rFonts w:ascii="Arial" w:hAnsi="Arial"/>
          <w:sz w:val="16"/>
          <w:szCs w:val="16"/>
        </w:rPr>
        <w:t>r</w:t>
      </w:r>
      <w:r w:rsidRPr="00905BF8">
        <w:rPr>
          <w:rFonts w:ascii="Arial" w:hAnsi="Arial"/>
          <w:sz w:val="16"/>
          <w:szCs w:val="16"/>
        </w:rPr>
        <w:t>d für hohe Wirkungsgrade im gesamten Kennlinienfeld. Durch die hohen aerodynamischen und motorseitigen Wirkungsgrade ließ sich ein hochkompa</w:t>
      </w:r>
      <w:r w:rsidRPr="00905BF8">
        <w:rPr>
          <w:rFonts w:ascii="Arial" w:hAnsi="Arial"/>
          <w:sz w:val="16"/>
          <w:szCs w:val="16"/>
        </w:rPr>
        <w:t>k</w:t>
      </w:r>
      <w:r w:rsidRPr="00905BF8">
        <w:rPr>
          <w:rFonts w:ascii="Arial" w:hAnsi="Arial"/>
          <w:sz w:val="16"/>
          <w:szCs w:val="16"/>
        </w:rPr>
        <w:t>ter und gewichtsoptimierter Ventilator realisieren.</w:t>
      </w:r>
    </w:p>
    <w:p w:rsidR="00DC4B2B" w:rsidRPr="00905BF8" w:rsidRDefault="00DC4B2B" w:rsidP="00193E8F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Di</w:t>
      </w:r>
      <w:r w:rsidR="002F178A" w:rsidRPr="00905BF8">
        <w:rPr>
          <w:rFonts w:ascii="Arial" w:hAnsi="Arial"/>
          <w:sz w:val="16"/>
          <w:szCs w:val="16"/>
        </w:rPr>
        <w:t>a</w:t>
      </w:r>
      <w:r w:rsidRPr="00905BF8">
        <w:rPr>
          <w:rFonts w:ascii="Arial" w:hAnsi="Arial"/>
          <w:sz w:val="16"/>
          <w:szCs w:val="16"/>
        </w:rPr>
        <w:t>gonalventilator mit dreidimensional geformten Laufradschaufeln, denen ein dreidimensional geformter Leitapparat nachg</w:t>
      </w:r>
      <w:r w:rsidRPr="00905BF8">
        <w:rPr>
          <w:rFonts w:ascii="Arial" w:hAnsi="Arial"/>
          <w:sz w:val="16"/>
          <w:szCs w:val="16"/>
        </w:rPr>
        <w:t>e</w:t>
      </w:r>
      <w:r w:rsidRPr="00905BF8">
        <w:rPr>
          <w:rFonts w:ascii="Arial" w:hAnsi="Arial"/>
          <w:sz w:val="16"/>
          <w:szCs w:val="16"/>
        </w:rPr>
        <w:t>schaltet ist. Dies ergibt den höc</w:t>
      </w:r>
      <w:r w:rsidR="002F178A" w:rsidRPr="00905BF8">
        <w:rPr>
          <w:rFonts w:ascii="Arial" w:hAnsi="Arial"/>
          <w:sz w:val="16"/>
          <w:szCs w:val="16"/>
        </w:rPr>
        <w:t>h</w:t>
      </w:r>
      <w:r w:rsidRPr="00905BF8">
        <w:rPr>
          <w:rFonts w:ascii="Arial" w:hAnsi="Arial"/>
          <w:sz w:val="16"/>
          <w:szCs w:val="16"/>
        </w:rPr>
        <w:t>stmöglichen aerodynamischen Wirkungsgrad. Das Laufrad ist nach G6.3 DIN ISO 1</w:t>
      </w:r>
      <w:r w:rsidR="00003264" w:rsidRPr="00905BF8">
        <w:rPr>
          <w:rFonts w:ascii="Arial" w:hAnsi="Arial"/>
          <w:sz w:val="16"/>
          <w:szCs w:val="16"/>
        </w:rPr>
        <w:t xml:space="preserve">970 in zwei Ebenen ausgewuchtet. </w:t>
      </w:r>
      <w:r w:rsidRPr="00905BF8">
        <w:rPr>
          <w:rFonts w:ascii="Arial" w:hAnsi="Arial"/>
          <w:sz w:val="16"/>
          <w:szCs w:val="16"/>
        </w:rPr>
        <w:t>Der Motor ist geschützt im Nabenbereich untergebracht und übt keine störenden Einflüsse auf die Aerodynamik aus. Ein eingebauter Thermostatschalter schützt den Motor vor Überlastung</w:t>
      </w:r>
      <w:r w:rsidR="005C47CF" w:rsidRPr="00905BF8">
        <w:rPr>
          <w:rFonts w:ascii="Arial" w:hAnsi="Arial"/>
          <w:sz w:val="16"/>
          <w:szCs w:val="16"/>
        </w:rPr>
        <w:t>. Die hohe Effizien</w:t>
      </w:r>
      <w:r w:rsidR="002F178A" w:rsidRPr="00905BF8">
        <w:rPr>
          <w:rFonts w:ascii="Arial" w:hAnsi="Arial"/>
          <w:sz w:val="16"/>
          <w:szCs w:val="16"/>
        </w:rPr>
        <w:t>z</w:t>
      </w:r>
      <w:r w:rsidR="005C47CF" w:rsidRPr="00905BF8">
        <w:rPr>
          <w:rFonts w:ascii="Arial" w:hAnsi="Arial"/>
          <w:sz w:val="16"/>
          <w:szCs w:val="16"/>
        </w:rPr>
        <w:t xml:space="preserve"> des ETALINE basiert auf seiner aerodynamischen Güte. Aufgrund der axia</w:t>
      </w:r>
      <w:r w:rsidR="002F178A" w:rsidRPr="00905BF8">
        <w:rPr>
          <w:rFonts w:ascii="Arial" w:hAnsi="Arial"/>
          <w:sz w:val="16"/>
          <w:szCs w:val="16"/>
        </w:rPr>
        <w:t>l</w:t>
      </w:r>
      <w:r w:rsidR="005C47CF" w:rsidRPr="00905BF8">
        <w:rPr>
          <w:rFonts w:ascii="Arial" w:hAnsi="Arial"/>
          <w:sz w:val="16"/>
          <w:szCs w:val="16"/>
        </w:rPr>
        <w:t>en Durchströmung minimiert diese Baureihe die Ei</w:t>
      </w:r>
      <w:r w:rsidR="005C47CF" w:rsidRPr="00905BF8">
        <w:rPr>
          <w:rFonts w:ascii="Arial" w:hAnsi="Arial"/>
          <w:sz w:val="16"/>
          <w:szCs w:val="16"/>
        </w:rPr>
        <w:t>n</w:t>
      </w:r>
      <w:r w:rsidR="005C47CF" w:rsidRPr="00905BF8">
        <w:rPr>
          <w:rFonts w:ascii="Arial" w:hAnsi="Arial"/>
          <w:sz w:val="16"/>
          <w:szCs w:val="16"/>
        </w:rPr>
        <w:t>bauverluste im Vergleich zum Radialventil</w:t>
      </w:r>
      <w:r w:rsidR="002F178A" w:rsidRPr="00905BF8">
        <w:rPr>
          <w:rFonts w:ascii="Arial" w:hAnsi="Arial"/>
          <w:sz w:val="16"/>
          <w:szCs w:val="16"/>
        </w:rPr>
        <w:t>at</w:t>
      </w:r>
      <w:r w:rsidR="005C47CF" w:rsidRPr="00905BF8">
        <w:rPr>
          <w:rFonts w:ascii="Arial" w:hAnsi="Arial"/>
          <w:sz w:val="16"/>
          <w:szCs w:val="16"/>
        </w:rPr>
        <w:t>or deutlich.</w:t>
      </w:r>
      <w:r w:rsidR="002F178A" w:rsidRPr="00905BF8">
        <w:rPr>
          <w:rFonts w:ascii="Arial" w:hAnsi="Arial"/>
          <w:sz w:val="16"/>
          <w:szCs w:val="16"/>
        </w:rPr>
        <w:t xml:space="preserve"> </w:t>
      </w:r>
      <w:r w:rsidR="00905BF8">
        <w:rPr>
          <w:rFonts w:ascii="Arial" w:hAnsi="Arial"/>
          <w:sz w:val="16"/>
          <w:szCs w:val="16"/>
        </w:rPr>
        <w:t>Eingesetzt werden</w:t>
      </w:r>
      <w:r w:rsidRPr="00905BF8">
        <w:rPr>
          <w:rFonts w:ascii="Arial" w:hAnsi="Arial"/>
          <w:sz w:val="16"/>
          <w:szCs w:val="16"/>
        </w:rPr>
        <w:t xml:space="preserve"> </w:t>
      </w:r>
      <w:r w:rsidR="005537F0">
        <w:rPr>
          <w:rFonts w:ascii="Arial" w:hAnsi="Arial"/>
          <w:sz w:val="16"/>
          <w:szCs w:val="16"/>
        </w:rPr>
        <w:t xml:space="preserve">asynchron </w:t>
      </w:r>
      <w:r w:rsidR="00A3587C">
        <w:rPr>
          <w:rFonts w:ascii="Arial" w:hAnsi="Arial"/>
          <w:sz w:val="16"/>
          <w:szCs w:val="16"/>
        </w:rPr>
        <w:t>Kondensatormotoren ausgelegt für 3-Stufensteuerung über 3-Stufenschalter oder Drehzahlsteuerbar</w:t>
      </w:r>
      <w:r w:rsidRPr="00905BF8">
        <w:rPr>
          <w:rFonts w:ascii="Arial" w:hAnsi="Arial"/>
          <w:sz w:val="16"/>
          <w:szCs w:val="16"/>
        </w:rPr>
        <w:t>.</w:t>
      </w:r>
      <w:r w:rsidR="005537F0">
        <w:rPr>
          <w:rFonts w:ascii="Arial" w:hAnsi="Arial"/>
          <w:sz w:val="16"/>
          <w:szCs w:val="16"/>
        </w:rPr>
        <w:t xml:space="preserve"> Dies ist besonders zu empfehlen wenn der Ventilator häufig im Teillastbetrieb betrieben wird.</w:t>
      </w:r>
      <w:r w:rsidRPr="00905BF8">
        <w:rPr>
          <w:rFonts w:ascii="Arial" w:hAnsi="Arial"/>
          <w:sz w:val="16"/>
          <w:szCs w:val="16"/>
        </w:rPr>
        <w:t xml:space="preserve"> </w:t>
      </w:r>
      <w:r w:rsidR="00905BF8" w:rsidRPr="00905BF8">
        <w:rPr>
          <w:rFonts w:ascii="Arial" w:hAnsi="Arial"/>
          <w:sz w:val="16"/>
          <w:szCs w:val="16"/>
        </w:rPr>
        <w:t>D</w:t>
      </w:r>
      <w:r w:rsidR="00AF10DF">
        <w:rPr>
          <w:rFonts w:ascii="Arial" w:hAnsi="Arial"/>
          <w:sz w:val="16"/>
          <w:szCs w:val="16"/>
        </w:rPr>
        <w:t>as Anschlusskabel ist seitlich aus dem Gehäuse ausgeführt.</w:t>
      </w:r>
    </w:p>
    <w:p w:rsidR="00F81BF0" w:rsidRPr="00905BF8" w:rsidRDefault="00F81BF0" w:rsidP="00162D8C">
      <w:pPr>
        <w:jc w:val="both"/>
        <w:rPr>
          <w:rFonts w:ascii="Arial" w:hAnsi="Arial"/>
          <w:sz w:val="16"/>
          <w:szCs w:val="16"/>
        </w:rPr>
      </w:pPr>
    </w:p>
    <w:p w:rsidR="00BA69BE" w:rsidRPr="00905BF8" w:rsidRDefault="00BA69BE" w:rsidP="00BA69BE">
      <w:pPr>
        <w:jc w:val="both"/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</w:t>
      </w:r>
      <w:r w:rsidR="00AF10DF">
        <w:rPr>
          <w:rFonts w:ascii="Arial" w:hAnsi="Arial"/>
          <w:sz w:val="16"/>
          <w:szCs w:val="16"/>
        </w:rPr>
        <w:t xml:space="preserve"> Maschinenrichtlinie 2006/42/EG – Richtlinie 2009/125/EG (VO 1253/2014/EU).</w:t>
      </w:r>
    </w:p>
    <w:p w:rsidR="00970945" w:rsidRPr="00905BF8" w:rsidRDefault="00970945">
      <w:pPr>
        <w:rPr>
          <w:rFonts w:ascii="Arial" w:hAnsi="Arial"/>
          <w:sz w:val="16"/>
          <w:szCs w:val="16"/>
        </w:rPr>
      </w:pPr>
    </w:p>
    <w:p w:rsidR="00A06EB3" w:rsidRPr="00AF10DF" w:rsidRDefault="00AF10DF" w:rsidP="005A3B47">
      <w:pPr>
        <w:rPr>
          <w:rFonts w:ascii="Arial" w:hAnsi="Arial"/>
          <w:b/>
          <w:sz w:val="16"/>
          <w:szCs w:val="16"/>
          <w:u w:val="single"/>
        </w:rPr>
      </w:pPr>
      <w:r>
        <w:rPr>
          <w:rFonts w:ascii="Arial" w:hAnsi="Arial"/>
          <w:b/>
          <w:sz w:val="16"/>
          <w:szCs w:val="16"/>
          <w:u w:val="single"/>
        </w:rPr>
        <w:t>Technische Daten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Volumenstrom</w:t>
      </w:r>
      <w:r>
        <w:rPr>
          <w:rFonts w:ascii="Arial" w:hAnsi="Arial" w:cs="Arial"/>
          <w:sz w:val="16"/>
          <w:szCs w:val="16"/>
        </w:rPr>
        <w:t xml:space="preserve"> (V)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m³/h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Druckerhöhung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sym w:font="Symbol" w:char="F044"/>
      </w:r>
      <w:r w:rsidRPr="00007FF3">
        <w:rPr>
          <w:rFonts w:ascii="Arial" w:hAnsi="Arial" w:cs="Arial"/>
          <w:sz w:val="16"/>
          <w:szCs w:val="16"/>
        </w:rPr>
        <w:t>p</w:t>
      </w:r>
      <w:r w:rsidRPr="00007FF3">
        <w:rPr>
          <w:rFonts w:ascii="Arial" w:hAnsi="Arial" w:cs="Arial"/>
          <w:sz w:val="16"/>
          <w:szCs w:val="16"/>
          <w:vertAlign w:val="subscript"/>
        </w:rPr>
        <w:t>fa</w:t>
      </w:r>
      <w:r>
        <w:rPr>
          <w:rFonts w:ascii="Arial" w:hAnsi="Arial" w:cs="Arial"/>
          <w:sz w:val="16"/>
          <w:szCs w:val="16"/>
          <w:vertAlign w:val="subscript"/>
        </w:rPr>
        <w:t>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Pa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SFP Wert</w:t>
      </w:r>
      <w:r w:rsidRPr="00007FF3">
        <w:rPr>
          <w:rFonts w:ascii="Arial" w:hAnsi="Arial" w:cs="Arial"/>
          <w:sz w:val="16"/>
          <w:szCs w:val="16"/>
        </w:rPr>
        <w:tab/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W/(m</w:t>
      </w:r>
      <w:r w:rsidRPr="00007FF3">
        <w:rPr>
          <w:rFonts w:ascii="Arial" w:hAnsi="Arial" w:cs="Arial"/>
          <w:sz w:val="16"/>
          <w:szCs w:val="16"/>
          <w:vertAlign w:val="superscript"/>
        </w:rPr>
        <w:t>3</w:t>
      </w:r>
      <w:r w:rsidRPr="00007FF3">
        <w:rPr>
          <w:rFonts w:ascii="Arial" w:hAnsi="Arial" w:cs="Arial"/>
          <w:sz w:val="16"/>
          <w:szCs w:val="16"/>
        </w:rPr>
        <w:t>/s)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Spannung (</w:t>
      </w:r>
      <w:r w:rsidRPr="00007FF3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):</w:t>
      </w:r>
    </w:p>
    <w:p w:rsidR="00AF10DF" w:rsidRDefault="004812AB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AF10DF">
        <w:rPr>
          <w:rFonts w:ascii="Arial" w:hAnsi="Arial" w:cs="Arial"/>
          <w:sz w:val="16"/>
          <w:szCs w:val="16"/>
        </w:rPr>
        <w:t>~230</w:t>
      </w:r>
      <w:r w:rsidR="00AF10DF" w:rsidRPr="00007FF3">
        <w:rPr>
          <w:rFonts w:ascii="Arial" w:hAnsi="Arial" w:cs="Arial"/>
          <w:sz w:val="16"/>
          <w:szCs w:val="16"/>
        </w:rPr>
        <w:t>V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Frequenz</w:t>
      </w:r>
      <w:r>
        <w:rPr>
          <w:rFonts w:ascii="Arial" w:hAnsi="Arial" w:cs="Arial"/>
          <w:sz w:val="16"/>
          <w:szCs w:val="16"/>
        </w:rPr>
        <w:t xml:space="preserve"> (f)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50 </w:t>
      </w:r>
      <w:r w:rsidRPr="00007FF3">
        <w:rPr>
          <w:rFonts w:ascii="Arial" w:hAnsi="Arial" w:cs="Arial"/>
          <w:sz w:val="16"/>
          <w:szCs w:val="16"/>
        </w:rPr>
        <w:t>Hz</w:t>
      </w:r>
    </w:p>
    <w:p w:rsidR="00AF10DF" w:rsidRPr="0000505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Leistungsaufnahme max.</w:t>
      </w:r>
      <w:r>
        <w:rPr>
          <w:rFonts w:ascii="Arial" w:hAnsi="Arial" w:cs="Arial"/>
          <w:sz w:val="16"/>
          <w:szCs w:val="16"/>
        </w:rPr>
        <w:t xml:space="preserve"> </w:t>
      </w:r>
      <w:r w:rsidRPr="00005053">
        <w:rPr>
          <w:rFonts w:ascii="Arial" w:hAnsi="Arial" w:cs="Arial"/>
          <w:sz w:val="16"/>
          <w:szCs w:val="16"/>
        </w:rPr>
        <w:t>(P</w:t>
      </w:r>
      <w:r w:rsidRPr="00005053">
        <w:rPr>
          <w:rFonts w:ascii="Arial" w:hAnsi="Arial" w:cs="Arial"/>
          <w:sz w:val="16"/>
          <w:szCs w:val="16"/>
          <w:vertAlign w:val="subscript"/>
        </w:rPr>
        <w:t>1</w:t>
      </w:r>
      <w:r w:rsidRPr="00005053">
        <w:rPr>
          <w:rFonts w:ascii="Arial" w:hAnsi="Arial" w:cs="Arial"/>
          <w:sz w:val="16"/>
          <w:szCs w:val="16"/>
        </w:rPr>
        <w:t>):</w:t>
      </w:r>
    </w:p>
    <w:p w:rsidR="00AF10DF" w:rsidRPr="00005053" w:rsidRDefault="00DC40F7" w:rsidP="00AF10DF">
      <w:pPr>
        <w:rPr>
          <w:rFonts w:ascii="Arial" w:hAnsi="Arial" w:cs="Arial"/>
          <w:sz w:val="16"/>
          <w:szCs w:val="16"/>
        </w:rPr>
      </w:pPr>
      <w:r w:rsidRPr="00005053">
        <w:rPr>
          <w:rFonts w:ascii="Arial" w:hAnsi="Arial" w:cs="Arial"/>
          <w:sz w:val="16"/>
          <w:szCs w:val="16"/>
        </w:rPr>
        <w:t>130</w:t>
      </w:r>
      <w:r w:rsidR="00AF10DF" w:rsidRPr="00005053">
        <w:rPr>
          <w:rFonts w:ascii="Arial" w:hAnsi="Arial" w:cs="Arial"/>
          <w:sz w:val="16"/>
          <w:szCs w:val="16"/>
        </w:rPr>
        <w:t xml:space="preserve"> W</w:t>
      </w:r>
    </w:p>
    <w:p w:rsidR="00AF10DF" w:rsidRDefault="00AF10DF" w:rsidP="00AF10DF">
      <w:pPr>
        <w:rPr>
          <w:rFonts w:ascii="Arial" w:hAnsi="Arial" w:cs="Arial"/>
          <w:sz w:val="16"/>
          <w:szCs w:val="16"/>
          <w:lang w:val="it-IT"/>
        </w:rPr>
      </w:pPr>
      <w:r w:rsidRPr="00007FF3">
        <w:rPr>
          <w:rFonts w:ascii="Arial" w:hAnsi="Arial" w:cs="Arial"/>
          <w:sz w:val="16"/>
          <w:szCs w:val="16"/>
          <w:lang w:val="it-IT"/>
        </w:rPr>
        <w:t>Stromaufnahme max.</w:t>
      </w:r>
      <w:r>
        <w:rPr>
          <w:rFonts w:ascii="Arial" w:hAnsi="Arial" w:cs="Arial"/>
          <w:sz w:val="16"/>
          <w:szCs w:val="16"/>
          <w:lang w:val="it-IT"/>
        </w:rPr>
        <w:t xml:space="preserve"> (I)</w:t>
      </w:r>
      <w:r w:rsidRPr="00007FF3">
        <w:rPr>
          <w:rFonts w:ascii="Arial" w:hAnsi="Arial" w:cs="Arial"/>
          <w:sz w:val="16"/>
          <w:szCs w:val="16"/>
          <w:lang w:val="it-IT"/>
        </w:rPr>
        <w:t>:</w:t>
      </w:r>
    </w:p>
    <w:p w:rsidR="00AF10DF" w:rsidRPr="00007FF3" w:rsidRDefault="00DC40F7" w:rsidP="00AF10DF">
      <w:pPr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>0,6</w:t>
      </w:r>
      <w:r w:rsidR="00AF10DF">
        <w:rPr>
          <w:rFonts w:ascii="Arial" w:hAnsi="Arial" w:cs="Arial"/>
          <w:sz w:val="16"/>
          <w:szCs w:val="16"/>
          <w:lang w:val="it-IT"/>
        </w:rPr>
        <w:t xml:space="preserve"> </w:t>
      </w:r>
      <w:r w:rsidR="00AF10DF" w:rsidRPr="00007FF3">
        <w:rPr>
          <w:rFonts w:ascii="Arial" w:hAnsi="Arial" w:cs="Arial"/>
          <w:sz w:val="16"/>
          <w:szCs w:val="16"/>
          <w:lang w:val="it-IT"/>
        </w:rPr>
        <w:t>A</w:t>
      </w:r>
    </w:p>
    <w:p w:rsidR="00AF10DF" w:rsidRPr="00005053" w:rsidRDefault="00AF10DF" w:rsidP="00AF10DF">
      <w:pPr>
        <w:rPr>
          <w:rFonts w:ascii="Arial" w:hAnsi="Arial" w:cs="Arial"/>
          <w:sz w:val="16"/>
          <w:szCs w:val="16"/>
          <w:lang w:val="en-US"/>
        </w:rPr>
      </w:pPr>
      <w:r w:rsidRPr="00005053">
        <w:rPr>
          <w:rFonts w:ascii="Arial" w:hAnsi="Arial" w:cs="Arial"/>
          <w:sz w:val="16"/>
          <w:szCs w:val="16"/>
          <w:lang w:val="en-US"/>
        </w:rPr>
        <w:t>Nenndrehzahl (n):</w:t>
      </w:r>
    </w:p>
    <w:p w:rsidR="00AF10DF" w:rsidRPr="00005053" w:rsidRDefault="00DC40F7" w:rsidP="00AF10DF">
      <w:pPr>
        <w:rPr>
          <w:rFonts w:ascii="Arial" w:hAnsi="Arial" w:cs="Arial"/>
          <w:sz w:val="16"/>
          <w:szCs w:val="16"/>
          <w:lang w:val="en-US"/>
        </w:rPr>
      </w:pPr>
      <w:r w:rsidRPr="00005053">
        <w:rPr>
          <w:rFonts w:ascii="Arial" w:hAnsi="Arial" w:cs="Arial"/>
          <w:sz w:val="16"/>
          <w:szCs w:val="16"/>
          <w:lang w:val="en-US"/>
        </w:rPr>
        <w:t>2570</w:t>
      </w:r>
      <w:r w:rsidR="00AF10DF" w:rsidRPr="00005053">
        <w:rPr>
          <w:rFonts w:ascii="Arial" w:hAnsi="Arial" w:cs="Arial"/>
          <w:sz w:val="16"/>
          <w:szCs w:val="16"/>
          <w:lang w:val="en-US"/>
        </w:rPr>
        <w:t xml:space="preserve"> min</w:t>
      </w:r>
      <w:r w:rsidR="00AF10DF" w:rsidRPr="00005053">
        <w:rPr>
          <w:rFonts w:ascii="Arial" w:hAnsi="Arial" w:cs="Arial"/>
          <w:sz w:val="16"/>
          <w:szCs w:val="16"/>
          <w:vertAlign w:val="superscript"/>
          <w:lang w:val="en-US"/>
        </w:rPr>
        <w:t>-1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Ansaug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WA5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DC40F7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69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Ausblas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WA6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DC40F7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70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Abstrahl Schallleistungspegel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WA2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DC40F7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62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Gesamtwirkungsgrad statisch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t>ηfa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DC40F7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30,2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%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Gesamtwirkungsgrad total (</w:t>
      </w:r>
      <w:r w:rsidRPr="00007FF3">
        <w:rPr>
          <w:rFonts w:ascii="Arial" w:hAnsi="Arial" w:cs="Arial"/>
          <w:sz w:val="16"/>
          <w:szCs w:val="16"/>
        </w:rPr>
        <w:t>ηt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DC40F7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33,1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%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max. Fördermitteltemperatur (</w:t>
      </w:r>
      <w:r w:rsidRPr="00007FF3"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DC40F7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50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°C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Abmessungen (L x H inkl. Montagekonsole):</w:t>
      </w:r>
    </w:p>
    <w:p w:rsidR="00AF10DF" w:rsidRDefault="00DC40F7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260</w:t>
      </w:r>
      <w:r w:rsidR="00AF10DF">
        <w:rPr>
          <w:rFonts w:ascii="Arial" w:hAnsi="Arial" w:cs="Arial"/>
          <w:sz w:val="16"/>
          <w:szCs w:val="16"/>
        </w:rPr>
        <w:t xml:space="preserve"> x </w:t>
      </w:r>
      <w:r>
        <w:rPr>
          <w:rFonts w:ascii="Arial" w:hAnsi="Arial" w:cs="Arial"/>
          <w:sz w:val="16"/>
          <w:szCs w:val="16"/>
        </w:rPr>
        <w:t>243</w:t>
      </w:r>
      <w:r w:rsidR="00AF10DF">
        <w:rPr>
          <w:rFonts w:ascii="Arial" w:hAnsi="Arial" w:cs="Arial"/>
          <w:sz w:val="16"/>
          <w:szCs w:val="16"/>
        </w:rPr>
        <w:t xml:space="preserve"> m</w:t>
      </w:r>
      <w:r w:rsidR="00AF10DF" w:rsidRPr="00007FF3">
        <w:rPr>
          <w:rFonts w:ascii="Arial" w:hAnsi="Arial" w:cs="Arial"/>
          <w:sz w:val="16"/>
          <w:szCs w:val="16"/>
        </w:rPr>
        <w:t>m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Anschlussdurchmesser:</w:t>
      </w:r>
    </w:p>
    <w:p w:rsidR="00AF10DF" w:rsidRDefault="00DA7B69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160</w:t>
      </w:r>
      <w:r w:rsidR="00AF10DF">
        <w:rPr>
          <w:rFonts w:ascii="Arial" w:hAnsi="Arial" w:cs="Arial"/>
          <w:sz w:val="16"/>
          <w:szCs w:val="16"/>
        </w:rPr>
        <w:t xml:space="preserve"> mm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Gewicht</w:t>
      </w:r>
      <w:r>
        <w:rPr>
          <w:rFonts w:ascii="Arial" w:hAnsi="Arial" w:cs="Arial"/>
          <w:sz w:val="16"/>
          <w:szCs w:val="16"/>
        </w:rPr>
        <w:t>:</w:t>
      </w:r>
    </w:p>
    <w:p w:rsidR="00AF10DF" w:rsidRDefault="00DC40F7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3,4</w:t>
      </w:r>
      <w:r w:rsidR="00AF10DF">
        <w:rPr>
          <w:rFonts w:ascii="Arial" w:hAnsi="Arial" w:cs="Arial"/>
          <w:sz w:val="16"/>
          <w:szCs w:val="16"/>
        </w:rPr>
        <w:t xml:space="preserve"> k</w:t>
      </w:r>
      <w:r w:rsidR="00AF10DF" w:rsidRPr="00007FF3">
        <w:rPr>
          <w:rFonts w:ascii="Arial" w:hAnsi="Arial" w:cs="Arial"/>
          <w:sz w:val="16"/>
          <w:szCs w:val="16"/>
        </w:rPr>
        <w:t>g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</w:p>
    <w:p w:rsidR="00AF10DF" w:rsidRPr="009D5977" w:rsidRDefault="00AF10DF" w:rsidP="00AF10DF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Hersteller: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ruck Ventilatoren GmbH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Max-Planck-Str. 5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97944 Boxberg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Tel. 07930-9211300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www.ruck.eu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</w:p>
    <w:p w:rsidR="00AF10DF" w:rsidRPr="009D5977" w:rsidRDefault="00AF10DF" w:rsidP="00AF10DF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Typ: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EL </w:t>
      </w:r>
      <w:r w:rsidR="00DA7B69">
        <w:rPr>
          <w:rFonts w:ascii="Arial" w:hAnsi="Arial" w:cs="Arial"/>
          <w:sz w:val="16"/>
          <w:szCs w:val="16"/>
        </w:rPr>
        <w:t>160</w:t>
      </w:r>
      <w:r w:rsidR="00DC40F7">
        <w:rPr>
          <w:rFonts w:ascii="Arial" w:hAnsi="Arial" w:cs="Arial"/>
          <w:sz w:val="16"/>
          <w:szCs w:val="16"/>
        </w:rPr>
        <w:t>L</w:t>
      </w:r>
      <w:r w:rsidR="001140E5">
        <w:rPr>
          <w:rFonts w:ascii="Arial" w:hAnsi="Arial" w:cs="Arial"/>
          <w:sz w:val="16"/>
          <w:szCs w:val="16"/>
        </w:rPr>
        <w:t xml:space="preserve"> E</w:t>
      </w:r>
      <w:r>
        <w:rPr>
          <w:rFonts w:ascii="Arial" w:hAnsi="Arial" w:cs="Arial"/>
          <w:sz w:val="16"/>
          <w:szCs w:val="16"/>
        </w:rPr>
        <w:t>2</w:t>
      </w:r>
      <w:r w:rsidR="001140E5"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 xml:space="preserve"> 01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Artikelnummer:</w:t>
      </w:r>
    </w:p>
    <w:p w:rsidR="00AF10DF" w:rsidRDefault="00DC40F7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122227</w:t>
      </w:r>
    </w:p>
    <w:p w:rsidR="00A06EB3" w:rsidRPr="00905BF8" w:rsidRDefault="001D5BCE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ab/>
      </w:r>
    </w:p>
    <w:p w:rsidR="00AF10DF" w:rsidRPr="009D5977" w:rsidRDefault="00AF10DF" w:rsidP="00AF10DF">
      <w:pPr>
        <w:rPr>
          <w:rFonts w:ascii="Arial" w:hAnsi="Arial"/>
          <w:b/>
          <w:sz w:val="16"/>
          <w:szCs w:val="16"/>
        </w:rPr>
      </w:pPr>
      <w:r w:rsidRPr="009D5977">
        <w:rPr>
          <w:rFonts w:ascii="Arial" w:hAnsi="Arial"/>
          <w:b/>
          <w:sz w:val="16"/>
          <w:szCs w:val="16"/>
        </w:rPr>
        <w:t>Lieferbares Zubehör:</w:t>
      </w:r>
    </w:p>
    <w:p w:rsidR="00A3587C" w:rsidRDefault="00A3587C" w:rsidP="00A3587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VM </w:t>
      </w:r>
      <w:r w:rsidR="00DC40F7">
        <w:rPr>
          <w:rFonts w:ascii="Arial" w:hAnsi="Arial"/>
          <w:sz w:val="16"/>
          <w:szCs w:val="16"/>
        </w:rPr>
        <w:t>160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DA7B69">
        <w:rPr>
          <w:rFonts w:ascii="Arial" w:hAnsi="Arial"/>
          <w:sz w:val="16"/>
          <w:szCs w:val="16"/>
        </w:rPr>
        <w:t>102649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Verbindungsmanschette</w:t>
      </w:r>
      <w:r w:rsidR="004812AB">
        <w:rPr>
          <w:rFonts w:ascii="Arial" w:hAnsi="Arial"/>
          <w:sz w:val="16"/>
          <w:szCs w:val="16"/>
        </w:rPr>
        <w:t>n, 1 Satz = 2 Stück,</w:t>
      </w:r>
      <w:r>
        <w:rPr>
          <w:rFonts w:ascii="Arial" w:hAnsi="Arial"/>
          <w:sz w:val="16"/>
          <w:szCs w:val="16"/>
        </w:rPr>
        <w:t xml:space="preserve"> BG </w:t>
      </w:r>
      <w:r w:rsidR="00DA7B69">
        <w:rPr>
          <w:rFonts w:ascii="Arial" w:hAnsi="Arial"/>
          <w:sz w:val="16"/>
          <w:szCs w:val="16"/>
        </w:rPr>
        <w:t>160</w:t>
      </w:r>
    </w:p>
    <w:p w:rsidR="00A3587C" w:rsidRDefault="00A3587C" w:rsidP="00A3587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RSK </w:t>
      </w:r>
      <w:r w:rsidR="00DA7B69">
        <w:rPr>
          <w:rFonts w:ascii="Arial" w:hAnsi="Arial"/>
          <w:sz w:val="16"/>
          <w:szCs w:val="16"/>
        </w:rPr>
        <w:t>160</w:t>
      </w:r>
      <w:bookmarkStart w:id="0" w:name="_GoBack"/>
      <w:bookmarkEnd w:id="0"/>
      <w:r>
        <w:rPr>
          <w:rFonts w:ascii="Arial" w:hAnsi="Arial"/>
          <w:sz w:val="16"/>
          <w:szCs w:val="16"/>
        </w:rPr>
        <w:t>D</w:t>
      </w:r>
      <w:r>
        <w:rPr>
          <w:rFonts w:ascii="Arial" w:hAnsi="Arial"/>
          <w:sz w:val="16"/>
          <w:szCs w:val="16"/>
        </w:rPr>
        <w:tab/>
      </w:r>
      <w:r w:rsidR="00DA7B69">
        <w:rPr>
          <w:rFonts w:ascii="Arial" w:hAnsi="Arial"/>
          <w:sz w:val="16"/>
          <w:szCs w:val="16"/>
        </w:rPr>
        <w:t>113485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Selbsttätige Rückstauklappe mit Dichtung BG </w:t>
      </w:r>
      <w:r w:rsidR="00DA7B69">
        <w:rPr>
          <w:rFonts w:ascii="Arial" w:hAnsi="Arial"/>
          <w:sz w:val="16"/>
          <w:szCs w:val="16"/>
        </w:rPr>
        <w:t>160</w:t>
      </w:r>
    </w:p>
    <w:p w:rsidR="00A3587C" w:rsidRDefault="00A3587C" w:rsidP="00A3587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RSK </w:t>
      </w:r>
      <w:r w:rsidR="00DA7B69">
        <w:rPr>
          <w:rFonts w:ascii="Arial" w:hAnsi="Arial"/>
          <w:sz w:val="16"/>
          <w:szCs w:val="16"/>
        </w:rPr>
        <w:t>160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DA7B69">
        <w:rPr>
          <w:rFonts w:ascii="Arial" w:hAnsi="Arial"/>
          <w:sz w:val="16"/>
          <w:szCs w:val="16"/>
        </w:rPr>
        <w:t>102661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Selbsttätige Rückstauklappe BG </w:t>
      </w:r>
      <w:r w:rsidR="00DA7B69">
        <w:rPr>
          <w:rFonts w:ascii="Arial" w:hAnsi="Arial"/>
          <w:sz w:val="16"/>
          <w:szCs w:val="16"/>
        </w:rPr>
        <w:t>160</w:t>
      </w:r>
    </w:p>
    <w:p w:rsidR="00A3587C" w:rsidRDefault="00A3587C" w:rsidP="00A3587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SDS </w:t>
      </w:r>
      <w:r w:rsidR="00DA7B69">
        <w:rPr>
          <w:rFonts w:ascii="Arial" w:hAnsi="Arial"/>
          <w:sz w:val="16"/>
          <w:szCs w:val="16"/>
        </w:rPr>
        <w:t>160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DA7B69">
        <w:rPr>
          <w:rFonts w:ascii="Arial" w:hAnsi="Arial"/>
          <w:sz w:val="16"/>
          <w:szCs w:val="16"/>
        </w:rPr>
        <w:t>102717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Rohrschalldämpfer starr, 1m, Schalldämmpackung 50mm BG </w:t>
      </w:r>
      <w:r w:rsidR="00DA7B69">
        <w:rPr>
          <w:rFonts w:ascii="Arial" w:hAnsi="Arial"/>
          <w:sz w:val="16"/>
          <w:szCs w:val="16"/>
        </w:rPr>
        <w:t>160</w:t>
      </w:r>
    </w:p>
    <w:p w:rsidR="00A3587C" w:rsidRDefault="00A3587C" w:rsidP="00A3587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SDF </w:t>
      </w:r>
      <w:r w:rsidR="00DA7B69">
        <w:rPr>
          <w:rFonts w:ascii="Arial" w:hAnsi="Arial"/>
          <w:sz w:val="16"/>
          <w:szCs w:val="16"/>
        </w:rPr>
        <w:t>160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DA7B69">
        <w:rPr>
          <w:rFonts w:ascii="Arial" w:hAnsi="Arial"/>
          <w:sz w:val="16"/>
          <w:szCs w:val="16"/>
        </w:rPr>
        <w:t>102703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Rohrschalldämpfer flexibel, 1m Schalldämmpackung 50mm BG </w:t>
      </w:r>
      <w:r w:rsidR="00DA7B69">
        <w:rPr>
          <w:rFonts w:ascii="Arial" w:hAnsi="Arial"/>
          <w:sz w:val="16"/>
          <w:szCs w:val="16"/>
        </w:rPr>
        <w:t>160</w:t>
      </w:r>
    </w:p>
    <w:p w:rsidR="00A3587C" w:rsidRDefault="00A3587C" w:rsidP="00A3587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FT </w:t>
      </w:r>
      <w:r w:rsidR="00DA7B69">
        <w:rPr>
          <w:rFonts w:ascii="Arial" w:hAnsi="Arial"/>
          <w:sz w:val="16"/>
          <w:szCs w:val="16"/>
        </w:rPr>
        <w:t>160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DA7B69">
        <w:rPr>
          <w:rFonts w:ascii="Arial" w:hAnsi="Arial"/>
          <w:sz w:val="16"/>
          <w:szCs w:val="16"/>
        </w:rPr>
        <w:t>112841</w:t>
      </w:r>
      <w:r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Luftfilterbox für Taschenfilter (ohne Taschenfilter) BG </w:t>
      </w:r>
      <w:r w:rsidR="00DA7B69">
        <w:rPr>
          <w:rFonts w:ascii="Arial" w:hAnsi="Arial"/>
          <w:sz w:val="16"/>
          <w:szCs w:val="16"/>
        </w:rPr>
        <w:t>160</w:t>
      </w:r>
    </w:p>
    <w:p w:rsidR="00A3587C" w:rsidRDefault="00A3587C" w:rsidP="00A3587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LFT 05 F5</w:t>
      </w:r>
      <w:r>
        <w:rPr>
          <w:rFonts w:ascii="Arial" w:hAnsi="Arial"/>
          <w:sz w:val="16"/>
          <w:szCs w:val="16"/>
        </w:rPr>
        <w:tab/>
        <w:t>102939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Taschenfilter, M5, Gr 1 für FT 100-250</w:t>
      </w:r>
    </w:p>
    <w:p w:rsidR="00A3587C" w:rsidRDefault="00A3587C" w:rsidP="00A3587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LFT 05 F7</w:t>
      </w:r>
      <w:r>
        <w:rPr>
          <w:rFonts w:ascii="Arial" w:hAnsi="Arial"/>
          <w:sz w:val="16"/>
          <w:szCs w:val="16"/>
        </w:rPr>
        <w:tab/>
        <w:t>102945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Taschenfilter, F7, Gr 1 für FT 100-250</w:t>
      </w:r>
    </w:p>
    <w:p w:rsidR="00A3587C" w:rsidRDefault="00A3587C" w:rsidP="00A3587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lastRenderedPageBreak/>
        <w:t xml:space="preserve">FTW </w:t>
      </w:r>
      <w:r w:rsidR="00DA7B69">
        <w:rPr>
          <w:rFonts w:ascii="Arial" w:hAnsi="Arial"/>
          <w:sz w:val="16"/>
          <w:szCs w:val="16"/>
        </w:rPr>
        <w:t>160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DA7B69">
        <w:rPr>
          <w:rFonts w:ascii="Arial" w:hAnsi="Arial"/>
          <w:sz w:val="16"/>
          <w:szCs w:val="16"/>
        </w:rPr>
        <w:t>112852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Luftfilterbox mit PWW Heizregister, M5 Filtertasche BG </w:t>
      </w:r>
      <w:r w:rsidR="00DA7B69">
        <w:rPr>
          <w:rFonts w:ascii="Arial" w:hAnsi="Arial"/>
          <w:sz w:val="16"/>
          <w:szCs w:val="16"/>
        </w:rPr>
        <w:t>160</w:t>
      </w:r>
    </w:p>
    <w:p w:rsidR="00A3587C" w:rsidRDefault="00A3587C" w:rsidP="00A3587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FV </w:t>
      </w:r>
      <w:r w:rsidR="00DA7B69">
        <w:rPr>
          <w:rFonts w:ascii="Arial" w:hAnsi="Arial"/>
          <w:sz w:val="16"/>
          <w:szCs w:val="16"/>
        </w:rPr>
        <w:t>160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DA7B69">
        <w:rPr>
          <w:rFonts w:ascii="Arial" w:hAnsi="Arial"/>
          <w:sz w:val="16"/>
          <w:szCs w:val="16"/>
        </w:rPr>
        <w:t>112831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Luftfilterbox mit Vlies BG </w:t>
      </w:r>
      <w:r w:rsidR="00DA7B69">
        <w:rPr>
          <w:rFonts w:ascii="Arial" w:hAnsi="Arial"/>
          <w:sz w:val="16"/>
          <w:szCs w:val="16"/>
        </w:rPr>
        <w:t>160</w:t>
      </w:r>
    </w:p>
    <w:p w:rsidR="00A3587C" w:rsidRDefault="00A3587C" w:rsidP="00A3587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SG </w:t>
      </w:r>
      <w:r w:rsidR="00DA7B69">
        <w:rPr>
          <w:rFonts w:ascii="Arial" w:hAnsi="Arial"/>
          <w:sz w:val="16"/>
          <w:szCs w:val="16"/>
        </w:rPr>
        <w:t>160</w:t>
      </w:r>
      <w:r>
        <w:rPr>
          <w:rFonts w:ascii="Arial" w:hAnsi="Arial"/>
          <w:sz w:val="16"/>
          <w:szCs w:val="16"/>
        </w:rPr>
        <w:t xml:space="preserve"> 01</w:t>
      </w:r>
      <w:r>
        <w:rPr>
          <w:rFonts w:ascii="Arial" w:hAnsi="Arial"/>
          <w:sz w:val="16"/>
          <w:szCs w:val="16"/>
        </w:rPr>
        <w:tab/>
      </w:r>
      <w:r w:rsidR="00DA7B69">
        <w:rPr>
          <w:rFonts w:ascii="Arial" w:hAnsi="Arial"/>
          <w:sz w:val="16"/>
          <w:szCs w:val="16"/>
        </w:rPr>
        <w:t>102897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Schutzgitter BG </w:t>
      </w:r>
      <w:r w:rsidR="00DA7B69">
        <w:rPr>
          <w:rFonts w:ascii="Arial" w:hAnsi="Arial"/>
          <w:sz w:val="16"/>
          <w:szCs w:val="16"/>
        </w:rPr>
        <w:t>160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GS 0</w:t>
      </w:r>
      <w:r w:rsidR="005537F0">
        <w:rPr>
          <w:rFonts w:ascii="Arial" w:hAnsi="Arial"/>
          <w:sz w:val="16"/>
          <w:szCs w:val="16"/>
        </w:rPr>
        <w:t>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5537F0">
        <w:rPr>
          <w:rFonts w:ascii="Arial" w:hAnsi="Arial"/>
          <w:sz w:val="16"/>
          <w:szCs w:val="16"/>
        </w:rPr>
        <w:t>107633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Geräteschalter, lose</w:t>
      </w:r>
    </w:p>
    <w:p w:rsidR="001140E5" w:rsidRDefault="001140E5" w:rsidP="001140E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MTS 10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128145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3-Stufen Drehzahlsteller</w:t>
      </w:r>
    </w:p>
    <w:p w:rsidR="00ED22C1" w:rsidRDefault="00ED22C1" w:rsidP="00ED22C1">
      <w:pPr>
        <w:rPr>
          <w:rFonts w:ascii="Arial" w:hAnsi="Arial"/>
          <w:sz w:val="16"/>
          <w:szCs w:val="16"/>
        </w:rPr>
      </w:pPr>
    </w:p>
    <w:p w:rsidR="005A3B47" w:rsidRPr="00905BF8" w:rsidRDefault="005A3B47" w:rsidP="00AF10DF">
      <w:pPr>
        <w:ind w:left="720"/>
        <w:rPr>
          <w:rFonts w:ascii="Arial" w:hAnsi="Arial"/>
          <w:sz w:val="16"/>
          <w:szCs w:val="16"/>
        </w:rPr>
      </w:pPr>
    </w:p>
    <w:sectPr w:rsidR="005A3B47" w:rsidRPr="00905BF8" w:rsidSect="00970945">
      <w:pgSz w:w="11906" w:h="16838" w:code="9"/>
      <w:pgMar w:top="1417" w:right="1417" w:bottom="1134" w:left="709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27E58"/>
    <w:multiLevelType w:val="hybridMultilevel"/>
    <w:tmpl w:val="B2F871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F40844"/>
    <w:multiLevelType w:val="hybridMultilevel"/>
    <w:tmpl w:val="B656B206"/>
    <w:lvl w:ilvl="0" w:tplc="F87AE68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E8481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12DE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4258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26BE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2097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A40F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E416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0668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F71FA3"/>
    <w:multiLevelType w:val="hybridMultilevel"/>
    <w:tmpl w:val="E8E8A3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7F"/>
    <w:rsid w:val="000003D6"/>
    <w:rsid w:val="00002FC9"/>
    <w:rsid w:val="00003264"/>
    <w:rsid w:val="00004124"/>
    <w:rsid w:val="00005053"/>
    <w:rsid w:val="000C355F"/>
    <w:rsid w:val="000D6646"/>
    <w:rsid w:val="001140E5"/>
    <w:rsid w:val="00117DBB"/>
    <w:rsid w:val="00121AA3"/>
    <w:rsid w:val="001261DF"/>
    <w:rsid w:val="001327E2"/>
    <w:rsid w:val="00162D8C"/>
    <w:rsid w:val="00193E8F"/>
    <w:rsid w:val="0019631B"/>
    <w:rsid w:val="001B2D87"/>
    <w:rsid w:val="001D5BCE"/>
    <w:rsid w:val="001D6C92"/>
    <w:rsid w:val="001F54C7"/>
    <w:rsid w:val="00206626"/>
    <w:rsid w:val="0021445E"/>
    <w:rsid w:val="00295CAF"/>
    <w:rsid w:val="002C4C69"/>
    <w:rsid w:val="002F178A"/>
    <w:rsid w:val="003150FC"/>
    <w:rsid w:val="00321105"/>
    <w:rsid w:val="003314C4"/>
    <w:rsid w:val="0035666B"/>
    <w:rsid w:val="00362000"/>
    <w:rsid w:val="003640FD"/>
    <w:rsid w:val="003A007F"/>
    <w:rsid w:val="003D3B71"/>
    <w:rsid w:val="003E5ACE"/>
    <w:rsid w:val="0040228A"/>
    <w:rsid w:val="00407840"/>
    <w:rsid w:val="0041380D"/>
    <w:rsid w:val="00427D3D"/>
    <w:rsid w:val="004543BB"/>
    <w:rsid w:val="00472674"/>
    <w:rsid w:val="0047666F"/>
    <w:rsid w:val="004812AB"/>
    <w:rsid w:val="004962FF"/>
    <w:rsid w:val="004B7459"/>
    <w:rsid w:val="004C05B7"/>
    <w:rsid w:val="004E52E2"/>
    <w:rsid w:val="005137B9"/>
    <w:rsid w:val="00516DA2"/>
    <w:rsid w:val="00526552"/>
    <w:rsid w:val="00541D32"/>
    <w:rsid w:val="005466DC"/>
    <w:rsid w:val="005537F0"/>
    <w:rsid w:val="005669FB"/>
    <w:rsid w:val="00591AFF"/>
    <w:rsid w:val="005A3B47"/>
    <w:rsid w:val="005C47CF"/>
    <w:rsid w:val="005D69CB"/>
    <w:rsid w:val="005F0E53"/>
    <w:rsid w:val="005F2B79"/>
    <w:rsid w:val="00600E86"/>
    <w:rsid w:val="0060582C"/>
    <w:rsid w:val="00647191"/>
    <w:rsid w:val="00647BBB"/>
    <w:rsid w:val="006833B4"/>
    <w:rsid w:val="006B0F1B"/>
    <w:rsid w:val="006B3812"/>
    <w:rsid w:val="006C0071"/>
    <w:rsid w:val="006C02A1"/>
    <w:rsid w:val="006F0CF6"/>
    <w:rsid w:val="007772C8"/>
    <w:rsid w:val="00785EE7"/>
    <w:rsid w:val="00795AFC"/>
    <w:rsid w:val="007C1068"/>
    <w:rsid w:val="007C3826"/>
    <w:rsid w:val="0081525F"/>
    <w:rsid w:val="00840C46"/>
    <w:rsid w:val="00846B18"/>
    <w:rsid w:val="00873620"/>
    <w:rsid w:val="00884632"/>
    <w:rsid w:val="00905BF8"/>
    <w:rsid w:val="00947515"/>
    <w:rsid w:val="00957F93"/>
    <w:rsid w:val="00970945"/>
    <w:rsid w:val="00970B66"/>
    <w:rsid w:val="009A6680"/>
    <w:rsid w:val="009C2C2C"/>
    <w:rsid w:val="009C6885"/>
    <w:rsid w:val="009C6FBB"/>
    <w:rsid w:val="00A06EB3"/>
    <w:rsid w:val="00A1664A"/>
    <w:rsid w:val="00A3587C"/>
    <w:rsid w:val="00A649D7"/>
    <w:rsid w:val="00A81B2E"/>
    <w:rsid w:val="00A86F26"/>
    <w:rsid w:val="00A95FDB"/>
    <w:rsid w:val="00AA1AF5"/>
    <w:rsid w:val="00AA4618"/>
    <w:rsid w:val="00AC6AF9"/>
    <w:rsid w:val="00AF10DF"/>
    <w:rsid w:val="00B43910"/>
    <w:rsid w:val="00BA69BE"/>
    <w:rsid w:val="00BB229D"/>
    <w:rsid w:val="00BE7E6E"/>
    <w:rsid w:val="00BF2930"/>
    <w:rsid w:val="00C5673E"/>
    <w:rsid w:val="00CA4AF0"/>
    <w:rsid w:val="00CB16A8"/>
    <w:rsid w:val="00CF6A38"/>
    <w:rsid w:val="00D028DB"/>
    <w:rsid w:val="00D21113"/>
    <w:rsid w:val="00D62F09"/>
    <w:rsid w:val="00DA320E"/>
    <w:rsid w:val="00DA3F61"/>
    <w:rsid w:val="00DA7B69"/>
    <w:rsid w:val="00DB5082"/>
    <w:rsid w:val="00DC40F7"/>
    <w:rsid w:val="00DC4B2B"/>
    <w:rsid w:val="00DF062C"/>
    <w:rsid w:val="00E043E1"/>
    <w:rsid w:val="00E31478"/>
    <w:rsid w:val="00E36775"/>
    <w:rsid w:val="00E61EAD"/>
    <w:rsid w:val="00E77270"/>
    <w:rsid w:val="00EC29CA"/>
    <w:rsid w:val="00EC390B"/>
    <w:rsid w:val="00ED22C1"/>
    <w:rsid w:val="00EF7570"/>
    <w:rsid w:val="00F34D65"/>
    <w:rsid w:val="00F3718A"/>
    <w:rsid w:val="00F63E2D"/>
    <w:rsid w:val="00F74525"/>
    <w:rsid w:val="00F81BF0"/>
    <w:rsid w:val="00F836BD"/>
    <w:rsid w:val="00F93DED"/>
    <w:rsid w:val="00F9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E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FollowedHyperlink">
    <w:name w:val="FollowedHyperlink"/>
    <w:rsid w:val="00A81B2E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E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FollowedHyperlink">
    <w:name w:val="FollowedHyperlink"/>
    <w:rsid w:val="00A81B2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27532AB4.dotm</Template>
  <TotalTime>0</TotalTime>
  <Pages>2</Pages>
  <Words>430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EL-E - ETALINE Diagonalventilator 230V</vt:lpstr>
    </vt:vector>
  </TitlesOfParts>
  <Company>Industrievertretungen</Company>
  <LinksUpToDate>false</LinksUpToDate>
  <CharactersWithSpaces>3139</CharactersWithSpaces>
  <SharedDoc>false</SharedDoc>
  <HLinks>
    <vt:vector size="6" baseType="variant">
      <vt:variant>
        <vt:i4>6357035</vt:i4>
      </vt:variant>
      <vt:variant>
        <vt:i4>0</vt:i4>
      </vt:variant>
      <vt:variant>
        <vt:i4>0</vt:i4>
      </vt:variant>
      <vt:variant>
        <vt:i4>5</vt:i4>
      </vt:variant>
      <vt:variant>
        <vt:lpwstr>http://www.ruck.eu/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EL-E - ETALINE Diagonalventilator 230V</dc:title>
  <cp:lastModifiedBy>Isaila, Ioan</cp:lastModifiedBy>
  <cp:revision>13</cp:revision>
  <cp:lastPrinted>2016-09-02T09:40:00Z</cp:lastPrinted>
  <dcterms:created xsi:type="dcterms:W3CDTF">2016-09-02T09:35:00Z</dcterms:created>
  <dcterms:modified xsi:type="dcterms:W3CDTF">2016-09-29T10:23:00Z</dcterms:modified>
</cp:coreProperties>
</file>